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9502" w14:textId="77777777" w:rsidR="002E14FD" w:rsidRPr="00280E35" w:rsidRDefault="002E14FD" w:rsidP="002E14FD">
      <w:pPr>
        <w:pStyle w:val="Body1"/>
        <w:spacing w:after="0"/>
        <w:jc w:val="center"/>
        <w:rPr>
          <w:rFonts w:asciiTheme="minorHAnsi" w:hAnsiTheme="minorHAnsi" w:cstheme="minorHAnsi"/>
          <w:sz w:val="24"/>
          <w:szCs w:val="24"/>
        </w:rPr>
      </w:pPr>
      <w:r w:rsidRPr="00280E35">
        <w:rPr>
          <w:rFonts w:asciiTheme="minorHAnsi" w:hAnsiTheme="minorHAnsi" w:cstheme="minorHAnsi"/>
          <w:noProof/>
          <w:sz w:val="24"/>
          <w:szCs w:val="24"/>
        </w:rPr>
        <w:drawing>
          <wp:inline distT="0" distB="0" distL="0" distR="0" wp14:anchorId="49629536" wp14:editId="49629537">
            <wp:extent cx="4686300" cy="68580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srcRect/>
                    <a:stretch>
                      <a:fillRect/>
                    </a:stretch>
                  </pic:blipFill>
                  <pic:spPr bwMode="auto">
                    <a:xfrm>
                      <a:off x="0" y="0"/>
                      <a:ext cx="4686300" cy="685800"/>
                    </a:xfrm>
                    <a:prstGeom prst="rect">
                      <a:avLst/>
                    </a:prstGeom>
                    <a:noFill/>
                    <a:ln w="9525">
                      <a:noFill/>
                      <a:miter lim="800000"/>
                      <a:headEnd/>
                      <a:tailEnd/>
                    </a:ln>
                    <a:effectLst/>
                  </pic:spPr>
                </pic:pic>
              </a:graphicData>
            </a:graphic>
          </wp:inline>
        </w:drawing>
      </w:r>
    </w:p>
    <w:p w14:paraId="49629503" w14:textId="77777777" w:rsidR="002E14FD" w:rsidRPr="00280E35" w:rsidRDefault="002E14FD" w:rsidP="002E14FD">
      <w:pPr>
        <w:pStyle w:val="Body1"/>
        <w:spacing w:after="0"/>
        <w:jc w:val="center"/>
        <w:rPr>
          <w:rFonts w:asciiTheme="minorHAnsi" w:hAnsiTheme="minorHAnsi" w:cstheme="minorHAnsi"/>
          <w:b/>
          <w:sz w:val="24"/>
          <w:szCs w:val="24"/>
        </w:rPr>
      </w:pPr>
    </w:p>
    <w:p w14:paraId="4303DAE1" w14:textId="5A6BCC21" w:rsidR="00DB32F5" w:rsidRPr="00C32DF1" w:rsidRDefault="00DB32F5" w:rsidP="009E24B0">
      <w:pPr>
        <w:pStyle w:val="ListParagraph"/>
        <w:jc w:val="center"/>
        <w:rPr>
          <w:rFonts w:ascii="Tahoma" w:hAnsi="Tahoma" w:cs="Tahoma"/>
          <w:b/>
          <w:sz w:val="22"/>
          <w:szCs w:val="22"/>
          <w:u w:val="single"/>
        </w:rPr>
      </w:pPr>
      <w:r w:rsidRPr="00C32DF1">
        <w:rPr>
          <w:rFonts w:ascii="Tahoma" w:hAnsi="Tahoma" w:cs="Tahoma"/>
          <w:b/>
          <w:sz w:val="22"/>
          <w:szCs w:val="22"/>
          <w:u w:val="single"/>
        </w:rPr>
        <w:t>CAM PARISH COUNCIL</w:t>
      </w:r>
    </w:p>
    <w:p w14:paraId="275986F4" w14:textId="5168CBEE" w:rsidR="007B01A4" w:rsidRPr="00C32DF1" w:rsidRDefault="00033747" w:rsidP="00DB32F5">
      <w:pPr>
        <w:pStyle w:val="ListParagraph"/>
        <w:jc w:val="center"/>
        <w:rPr>
          <w:rFonts w:ascii="Tahoma" w:hAnsi="Tahoma" w:cs="Tahoma"/>
          <w:b/>
          <w:sz w:val="22"/>
          <w:szCs w:val="22"/>
          <w:u w:val="single"/>
        </w:rPr>
      </w:pPr>
      <w:r>
        <w:rPr>
          <w:rFonts w:ascii="Tahoma" w:hAnsi="Tahoma" w:cs="Tahoma"/>
          <w:b/>
          <w:sz w:val="22"/>
          <w:szCs w:val="22"/>
          <w:u w:val="single"/>
        </w:rPr>
        <w:t xml:space="preserve">MINUTES OF </w:t>
      </w:r>
      <w:r w:rsidR="00DB32F5" w:rsidRPr="00C32DF1">
        <w:rPr>
          <w:rFonts w:ascii="Tahoma" w:hAnsi="Tahoma" w:cs="Tahoma"/>
          <w:b/>
          <w:sz w:val="22"/>
          <w:szCs w:val="22"/>
          <w:u w:val="single"/>
        </w:rPr>
        <w:t xml:space="preserve">A MEETING OF THE PLANNING &amp; HIGHWAYS COMMITTEE ON </w:t>
      </w:r>
    </w:p>
    <w:p w14:paraId="2965BCA8" w14:textId="77777777" w:rsidR="00412052" w:rsidRDefault="00DB32F5" w:rsidP="00DB32F5">
      <w:pPr>
        <w:pStyle w:val="ListParagraph"/>
        <w:jc w:val="center"/>
        <w:rPr>
          <w:rFonts w:ascii="Tahoma" w:hAnsi="Tahoma" w:cs="Tahoma"/>
          <w:b/>
          <w:sz w:val="22"/>
          <w:szCs w:val="22"/>
          <w:u w:val="single"/>
        </w:rPr>
      </w:pPr>
      <w:r w:rsidRPr="00C32DF1">
        <w:rPr>
          <w:rFonts w:ascii="Tahoma" w:hAnsi="Tahoma" w:cs="Tahoma"/>
          <w:b/>
          <w:sz w:val="22"/>
          <w:szCs w:val="22"/>
          <w:u w:val="single"/>
        </w:rPr>
        <w:t xml:space="preserve">WEDNESDAY </w:t>
      </w:r>
      <w:r w:rsidR="00554329">
        <w:rPr>
          <w:rFonts w:ascii="Tahoma" w:hAnsi="Tahoma" w:cs="Tahoma"/>
          <w:b/>
          <w:sz w:val="22"/>
          <w:szCs w:val="22"/>
          <w:u w:val="single"/>
        </w:rPr>
        <w:t>13</w:t>
      </w:r>
      <w:r w:rsidR="00554329" w:rsidRPr="00554329">
        <w:rPr>
          <w:rFonts w:ascii="Tahoma" w:hAnsi="Tahoma" w:cs="Tahoma"/>
          <w:b/>
          <w:sz w:val="22"/>
          <w:szCs w:val="22"/>
          <w:u w:val="single"/>
          <w:vertAlign w:val="superscript"/>
        </w:rPr>
        <w:t>th</w:t>
      </w:r>
      <w:r w:rsidR="00554329">
        <w:rPr>
          <w:rFonts w:ascii="Tahoma" w:hAnsi="Tahoma" w:cs="Tahoma"/>
          <w:b/>
          <w:sz w:val="22"/>
          <w:szCs w:val="22"/>
          <w:u w:val="single"/>
        </w:rPr>
        <w:t xml:space="preserve"> NOVEMBER</w:t>
      </w:r>
      <w:r w:rsidR="009E00A7" w:rsidRPr="00C32DF1">
        <w:rPr>
          <w:rFonts w:ascii="Tahoma" w:hAnsi="Tahoma" w:cs="Tahoma"/>
          <w:b/>
          <w:sz w:val="22"/>
          <w:szCs w:val="22"/>
          <w:u w:val="single"/>
        </w:rPr>
        <w:t xml:space="preserve"> </w:t>
      </w:r>
      <w:r w:rsidR="00AF7C72" w:rsidRPr="00C32DF1">
        <w:rPr>
          <w:rFonts w:ascii="Tahoma" w:hAnsi="Tahoma" w:cs="Tahoma"/>
          <w:b/>
          <w:sz w:val="22"/>
          <w:szCs w:val="22"/>
          <w:u w:val="single"/>
        </w:rPr>
        <w:t>20</w:t>
      </w:r>
      <w:r w:rsidR="00596631" w:rsidRPr="00C32DF1">
        <w:rPr>
          <w:rFonts w:ascii="Tahoma" w:hAnsi="Tahoma" w:cs="Tahoma"/>
          <w:b/>
          <w:sz w:val="22"/>
          <w:szCs w:val="22"/>
          <w:u w:val="single"/>
        </w:rPr>
        <w:t>19</w:t>
      </w:r>
      <w:r w:rsidR="00AF7C72" w:rsidRPr="00C32DF1">
        <w:rPr>
          <w:rFonts w:ascii="Tahoma" w:hAnsi="Tahoma" w:cs="Tahoma"/>
          <w:b/>
          <w:sz w:val="22"/>
          <w:szCs w:val="22"/>
          <w:u w:val="single"/>
        </w:rPr>
        <w:t xml:space="preserve"> at 6.30pm </w:t>
      </w:r>
      <w:r w:rsidRPr="00C32DF1">
        <w:rPr>
          <w:rFonts w:ascii="Tahoma" w:hAnsi="Tahoma" w:cs="Tahoma"/>
          <w:b/>
          <w:sz w:val="22"/>
          <w:szCs w:val="22"/>
          <w:u w:val="single"/>
        </w:rPr>
        <w:t xml:space="preserve">at </w:t>
      </w:r>
    </w:p>
    <w:p w14:paraId="05F0CDC5" w14:textId="7E69516D" w:rsidR="00DB32F5" w:rsidRPr="00C32DF1" w:rsidRDefault="00DB32F5" w:rsidP="00DB32F5">
      <w:pPr>
        <w:pStyle w:val="ListParagraph"/>
        <w:jc w:val="center"/>
        <w:rPr>
          <w:rFonts w:ascii="Tahoma" w:hAnsi="Tahoma" w:cs="Tahoma"/>
          <w:b/>
          <w:sz w:val="22"/>
          <w:szCs w:val="22"/>
          <w:u w:val="single"/>
        </w:rPr>
      </w:pPr>
      <w:r w:rsidRPr="00C32DF1">
        <w:rPr>
          <w:rFonts w:ascii="Tahoma" w:hAnsi="Tahoma" w:cs="Tahoma"/>
          <w:b/>
          <w:sz w:val="22"/>
          <w:szCs w:val="22"/>
          <w:u w:val="single"/>
        </w:rPr>
        <w:t xml:space="preserve">CAM COUNCIL OFFICE, 4 NOEL LEE WAY </w:t>
      </w:r>
    </w:p>
    <w:p w14:paraId="06A7BFC3" w14:textId="3949190F" w:rsidR="0084085B" w:rsidRPr="00C32DF1" w:rsidRDefault="0084085B" w:rsidP="0084085B">
      <w:pPr>
        <w:pStyle w:val="Body1"/>
        <w:spacing w:after="0"/>
        <w:rPr>
          <w:rFonts w:ascii="Tahoma" w:hAnsi="Tahoma" w:cs="Tahoma"/>
          <w:b/>
          <w:szCs w:val="22"/>
        </w:rPr>
      </w:pPr>
    </w:p>
    <w:p w14:paraId="49629508" w14:textId="05FE2563" w:rsidR="002E14FD" w:rsidRPr="00C32DF1" w:rsidRDefault="00A074EC" w:rsidP="000D71AE">
      <w:pPr>
        <w:pBdr>
          <w:bottom w:val="single" w:sz="12" w:space="1" w:color="auto"/>
        </w:pBdr>
        <w:rPr>
          <w:rFonts w:ascii="Tahoma" w:hAnsi="Tahoma" w:cs="Tahoma"/>
          <w:sz w:val="22"/>
          <w:szCs w:val="22"/>
        </w:rPr>
      </w:pPr>
      <w:r w:rsidRPr="00C32DF1">
        <w:rPr>
          <w:rFonts w:ascii="Tahoma" w:hAnsi="Tahoma" w:cs="Tahoma"/>
          <w:b/>
          <w:sz w:val="22"/>
          <w:szCs w:val="22"/>
        </w:rPr>
        <w:br/>
      </w:r>
      <w:r w:rsidR="002E14FD" w:rsidRPr="00C32DF1">
        <w:rPr>
          <w:rFonts w:ascii="Tahoma" w:hAnsi="Tahoma" w:cs="Tahoma"/>
          <w:sz w:val="22"/>
          <w:szCs w:val="22"/>
        </w:rPr>
        <w:t xml:space="preserve">NB Members of the public in attendance will be given the opportunity under Agenda item </w:t>
      </w:r>
      <w:r w:rsidR="00691FB8">
        <w:rPr>
          <w:rFonts w:ascii="Tahoma" w:hAnsi="Tahoma" w:cs="Tahoma"/>
          <w:sz w:val="22"/>
          <w:szCs w:val="22"/>
        </w:rPr>
        <w:t>3</w:t>
      </w:r>
      <w:r w:rsidR="002E14FD" w:rsidRPr="00C32DF1">
        <w:rPr>
          <w:rFonts w:ascii="Tahoma" w:hAnsi="Tahoma" w:cs="Tahoma"/>
          <w:sz w:val="22"/>
          <w:szCs w:val="22"/>
        </w:rPr>
        <w:t xml:space="preserve"> to address Committee on any issue on the agenda (max. total of 20 minutes, 5 minutes per person)</w:t>
      </w:r>
    </w:p>
    <w:p w14:paraId="49629509" w14:textId="77777777" w:rsidR="002E14FD" w:rsidRPr="00C32DF1" w:rsidRDefault="002E14FD" w:rsidP="002E14FD">
      <w:pPr>
        <w:pStyle w:val="Body1"/>
        <w:spacing w:after="0"/>
        <w:rPr>
          <w:rFonts w:ascii="Tahoma" w:hAnsi="Tahoma" w:cs="Tahoma"/>
          <w:szCs w:val="22"/>
        </w:rPr>
      </w:pPr>
    </w:p>
    <w:p w14:paraId="40E6C67C" w14:textId="24A8A833" w:rsidR="00FE5A7A" w:rsidRDefault="0084085B" w:rsidP="00FE5A7A">
      <w:pPr>
        <w:spacing w:line="276" w:lineRule="auto"/>
        <w:rPr>
          <w:rFonts w:ascii="Tahoma" w:hAnsi="Tahoma" w:cs="Tahoma"/>
          <w:b/>
          <w:sz w:val="22"/>
          <w:szCs w:val="22"/>
        </w:rPr>
      </w:pPr>
      <w:r>
        <w:rPr>
          <w:rFonts w:ascii="Tahoma" w:hAnsi="Tahoma" w:cs="Tahoma"/>
          <w:b/>
          <w:sz w:val="22"/>
          <w:szCs w:val="22"/>
        </w:rPr>
        <w:t>MINUTE</w:t>
      </w:r>
    </w:p>
    <w:p w14:paraId="4634821F" w14:textId="77777777" w:rsidR="00C70AF3" w:rsidRPr="00C32DF1" w:rsidRDefault="00C70AF3" w:rsidP="00FE5A7A">
      <w:pPr>
        <w:spacing w:line="276" w:lineRule="auto"/>
        <w:rPr>
          <w:rFonts w:ascii="Tahoma" w:hAnsi="Tahoma" w:cs="Tahoma"/>
          <w:b/>
          <w:sz w:val="22"/>
          <w:szCs w:val="22"/>
        </w:rPr>
      </w:pPr>
    </w:p>
    <w:p w14:paraId="12892382" w14:textId="34EEEBB1" w:rsidR="00061BDC" w:rsidRPr="00554329" w:rsidRDefault="00DE2DD4" w:rsidP="00C87503">
      <w:pPr>
        <w:pStyle w:val="ListParagraph"/>
        <w:numPr>
          <w:ilvl w:val="0"/>
          <w:numId w:val="1"/>
        </w:numPr>
        <w:spacing w:after="200" w:line="276" w:lineRule="auto"/>
        <w:contextualSpacing/>
        <w:rPr>
          <w:rFonts w:ascii="Tahoma" w:eastAsiaTheme="minorEastAsia" w:hAnsi="Tahoma" w:cs="Tahoma"/>
          <w:b/>
          <w:bCs/>
          <w:sz w:val="22"/>
          <w:szCs w:val="22"/>
        </w:rPr>
      </w:pPr>
      <w:bookmarkStart w:id="0" w:name="_GoBack"/>
      <w:bookmarkEnd w:id="0"/>
      <w:r w:rsidRPr="00554329">
        <w:rPr>
          <w:rFonts w:ascii="Tahoma" w:eastAsiaTheme="minorEastAsia" w:hAnsi="Tahoma" w:cs="Tahoma"/>
          <w:b/>
          <w:bCs/>
          <w:sz w:val="22"/>
          <w:szCs w:val="22"/>
        </w:rPr>
        <w:t>To Receive and Accept Apologies for absence</w:t>
      </w:r>
      <w:r w:rsidR="00C14EC7">
        <w:rPr>
          <w:rFonts w:ascii="Tahoma" w:eastAsiaTheme="minorEastAsia" w:hAnsi="Tahoma" w:cs="Tahoma"/>
          <w:b/>
          <w:bCs/>
          <w:sz w:val="22"/>
          <w:szCs w:val="22"/>
        </w:rPr>
        <w:br/>
      </w:r>
      <w:r w:rsidR="00C14EC7" w:rsidRPr="00C14EC7">
        <w:rPr>
          <w:rFonts w:ascii="Tahoma" w:eastAsiaTheme="minorEastAsia" w:hAnsi="Tahoma" w:cs="Tahoma"/>
          <w:sz w:val="22"/>
          <w:szCs w:val="22"/>
        </w:rPr>
        <w:t>Apologies were received and accepted as above</w:t>
      </w:r>
      <w:r w:rsidR="00061BDC" w:rsidRPr="00C14EC7">
        <w:rPr>
          <w:rFonts w:ascii="Tahoma" w:eastAsiaTheme="minorEastAsia" w:hAnsi="Tahoma" w:cs="Tahoma"/>
          <w:sz w:val="22"/>
          <w:szCs w:val="22"/>
        </w:rPr>
        <w:br/>
      </w:r>
    </w:p>
    <w:p w14:paraId="7FF88033" w14:textId="24DF4B90" w:rsidR="00DE2DD4" w:rsidRPr="00C32DF1" w:rsidRDefault="00DE2DD4" w:rsidP="00410C4A">
      <w:pPr>
        <w:pStyle w:val="ListParagraph"/>
        <w:numPr>
          <w:ilvl w:val="0"/>
          <w:numId w:val="1"/>
        </w:numPr>
        <w:spacing w:after="200" w:line="276" w:lineRule="auto"/>
        <w:contextualSpacing/>
        <w:rPr>
          <w:rFonts w:ascii="Tahoma" w:eastAsiaTheme="minorEastAsia" w:hAnsi="Tahoma" w:cs="Tahoma"/>
          <w:b/>
          <w:bCs/>
          <w:sz w:val="22"/>
          <w:szCs w:val="22"/>
        </w:rPr>
      </w:pPr>
      <w:r w:rsidRPr="00C32DF1">
        <w:rPr>
          <w:rFonts w:ascii="Tahoma" w:eastAsiaTheme="minorEastAsia" w:hAnsi="Tahoma" w:cs="Tahoma"/>
          <w:b/>
          <w:bCs/>
          <w:sz w:val="22"/>
          <w:szCs w:val="22"/>
        </w:rPr>
        <w:t xml:space="preserve">To Receive Declarations of Interest </w:t>
      </w:r>
      <w:r w:rsidR="00410C4A" w:rsidRPr="00C32DF1">
        <w:rPr>
          <w:rFonts w:ascii="Tahoma" w:eastAsiaTheme="minorEastAsia" w:hAnsi="Tahoma" w:cs="Tahoma"/>
          <w:b/>
          <w:bCs/>
          <w:sz w:val="22"/>
          <w:szCs w:val="22"/>
        </w:rPr>
        <w:t xml:space="preserve">and </w:t>
      </w:r>
      <w:r w:rsidR="007D2EAD" w:rsidRPr="00C32DF1">
        <w:rPr>
          <w:rFonts w:ascii="Tahoma" w:eastAsiaTheme="minorEastAsia" w:hAnsi="Tahoma" w:cs="Tahoma"/>
          <w:b/>
          <w:bCs/>
          <w:sz w:val="22"/>
          <w:szCs w:val="22"/>
        </w:rPr>
        <w:t>R</w:t>
      </w:r>
      <w:r w:rsidRPr="00C32DF1">
        <w:rPr>
          <w:rFonts w:ascii="Tahoma" w:eastAsiaTheme="minorEastAsia" w:hAnsi="Tahoma" w:cs="Tahoma"/>
          <w:b/>
          <w:bCs/>
          <w:sz w:val="22"/>
          <w:szCs w:val="22"/>
        </w:rPr>
        <w:t>equests for dispensations</w:t>
      </w:r>
      <w:r w:rsidR="005D13E6" w:rsidRPr="00C32DF1">
        <w:rPr>
          <w:rFonts w:ascii="Tahoma" w:eastAsiaTheme="minorEastAsia" w:hAnsi="Tahoma" w:cs="Tahoma"/>
          <w:bCs/>
          <w:i/>
          <w:sz w:val="22"/>
          <w:szCs w:val="22"/>
        </w:rPr>
        <w:t xml:space="preserve"> </w:t>
      </w:r>
      <w:r w:rsidR="00C14EC7">
        <w:rPr>
          <w:rFonts w:ascii="Tahoma" w:eastAsiaTheme="minorEastAsia" w:hAnsi="Tahoma" w:cs="Tahoma"/>
          <w:bCs/>
          <w:i/>
          <w:sz w:val="22"/>
          <w:szCs w:val="22"/>
        </w:rPr>
        <w:br/>
      </w:r>
      <w:r w:rsidR="00C14EC7" w:rsidRPr="00C14EC7">
        <w:rPr>
          <w:rFonts w:ascii="Tahoma" w:eastAsiaTheme="minorEastAsia" w:hAnsi="Tahoma" w:cs="Tahoma"/>
          <w:bCs/>
          <w:iCs/>
          <w:sz w:val="22"/>
          <w:szCs w:val="22"/>
        </w:rPr>
        <w:t>None received</w:t>
      </w:r>
    </w:p>
    <w:p w14:paraId="7141B96C" w14:textId="7526E4C2" w:rsidR="0098292A" w:rsidRPr="00C32DF1" w:rsidRDefault="00DE2DD4" w:rsidP="00802685">
      <w:pPr>
        <w:numPr>
          <w:ilvl w:val="0"/>
          <w:numId w:val="1"/>
        </w:numPr>
        <w:spacing w:after="200" w:line="276" w:lineRule="auto"/>
        <w:contextualSpacing/>
        <w:rPr>
          <w:rFonts w:ascii="Tahoma" w:eastAsiaTheme="minorEastAsia" w:hAnsi="Tahoma" w:cs="Tahoma"/>
          <w:b/>
          <w:bCs/>
          <w:sz w:val="22"/>
          <w:szCs w:val="22"/>
        </w:rPr>
      </w:pPr>
      <w:r w:rsidRPr="00C32DF1">
        <w:rPr>
          <w:rFonts w:ascii="Tahoma" w:eastAsiaTheme="minorEastAsia" w:hAnsi="Tahoma" w:cs="Tahoma"/>
          <w:b/>
          <w:bCs/>
          <w:snapToGrid w:val="0"/>
          <w:sz w:val="22"/>
          <w:szCs w:val="22"/>
        </w:rPr>
        <w:t>To receive any questions, statements or submissions from members of the public in attendance</w:t>
      </w:r>
      <w:r w:rsidR="00C14EC7">
        <w:rPr>
          <w:rFonts w:ascii="Tahoma" w:eastAsiaTheme="minorEastAsia" w:hAnsi="Tahoma" w:cs="Tahoma"/>
          <w:b/>
          <w:bCs/>
          <w:snapToGrid w:val="0"/>
          <w:sz w:val="22"/>
          <w:szCs w:val="22"/>
        </w:rPr>
        <w:br/>
      </w:r>
      <w:r w:rsidR="00C14EC7" w:rsidRPr="00A45243">
        <w:rPr>
          <w:rFonts w:ascii="Tahoma" w:eastAsiaTheme="minorEastAsia" w:hAnsi="Tahoma" w:cs="Tahoma"/>
          <w:snapToGrid w:val="0"/>
          <w:sz w:val="22"/>
          <w:szCs w:val="22"/>
        </w:rPr>
        <w:t xml:space="preserve">1 Resident present – Concerns were noted regarding the excessive parking situation on Rowley and </w:t>
      </w:r>
      <w:r w:rsidR="00A45243">
        <w:rPr>
          <w:rFonts w:ascii="Tahoma" w:eastAsiaTheme="minorEastAsia" w:hAnsi="Tahoma" w:cs="Tahoma"/>
          <w:snapToGrid w:val="0"/>
          <w:sz w:val="22"/>
          <w:szCs w:val="22"/>
        </w:rPr>
        <w:t xml:space="preserve">occasional </w:t>
      </w:r>
      <w:r w:rsidR="00C14EC7" w:rsidRPr="00A45243">
        <w:rPr>
          <w:rFonts w:ascii="Tahoma" w:eastAsiaTheme="minorEastAsia" w:hAnsi="Tahoma" w:cs="Tahoma"/>
          <w:snapToGrid w:val="0"/>
          <w:sz w:val="22"/>
          <w:szCs w:val="22"/>
        </w:rPr>
        <w:t>speeding</w:t>
      </w:r>
      <w:r w:rsidR="00A45243">
        <w:rPr>
          <w:rFonts w:ascii="Tahoma" w:eastAsiaTheme="minorEastAsia" w:hAnsi="Tahoma" w:cs="Tahoma"/>
          <w:snapToGrid w:val="0"/>
          <w:sz w:val="22"/>
          <w:szCs w:val="22"/>
        </w:rPr>
        <w:t xml:space="preserve">.  Parking reported to be progressively getting worse within the last 18 months – Too many vehicles with no enough car parking spaces, parking over the footpath and inconsiderately. </w:t>
      </w:r>
      <w:proofErr w:type="spellStart"/>
      <w:r w:rsidR="00A45243">
        <w:rPr>
          <w:rFonts w:ascii="Tahoma" w:eastAsiaTheme="minorEastAsia" w:hAnsi="Tahoma" w:cs="Tahoma"/>
          <w:snapToGrid w:val="0"/>
          <w:sz w:val="22"/>
          <w:szCs w:val="22"/>
        </w:rPr>
        <w:t>Pcso</w:t>
      </w:r>
      <w:proofErr w:type="spellEnd"/>
      <w:r w:rsidR="00A45243">
        <w:rPr>
          <w:rFonts w:ascii="Tahoma" w:eastAsiaTheme="minorEastAsia" w:hAnsi="Tahoma" w:cs="Tahoma"/>
          <w:snapToGrid w:val="0"/>
          <w:sz w:val="22"/>
          <w:szCs w:val="22"/>
        </w:rPr>
        <w:t xml:space="preserve"> &amp; Neighbourhood Warden to be notified to see if anything can be done – Clerk to pursue. </w:t>
      </w:r>
      <w:r w:rsidR="0027576A" w:rsidRPr="00C32DF1">
        <w:rPr>
          <w:rFonts w:ascii="Tahoma" w:eastAsiaTheme="minorEastAsia" w:hAnsi="Tahoma" w:cs="Tahoma"/>
          <w:b/>
          <w:bCs/>
          <w:snapToGrid w:val="0"/>
          <w:sz w:val="22"/>
          <w:szCs w:val="22"/>
        </w:rPr>
        <w:br/>
      </w:r>
    </w:p>
    <w:p w14:paraId="74129ADD" w14:textId="53DC68EA" w:rsidR="00DE2DD4" w:rsidRPr="00C32DF1" w:rsidRDefault="00DE2DD4" w:rsidP="00802685">
      <w:pPr>
        <w:numPr>
          <w:ilvl w:val="0"/>
          <w:numId w:val="1"/>
        </w:numPr>
        <w:spacing w:after="200" w:line="276" w:lineRule="auto"/>
        <w:contextualSpacing/>
        <w:rPr>
          <w:rFonts w:ascii="Tahoma" w:eastAsiaTheme="minorEastAsia" w:hAnsi="Tahoma" w:cs="Tahoma"/>
          <w:b/>
          <w:bCs/>
          <w:sz w:val="22"/>
          <w:szCs w:val="22"/>
        </w:rPr>
      </w:pPr>
      <w:r w:rsidRPr="00C32DF1">
        <w:rPr>
          <w:rFonts w:ascii="Tahoma" w:eastAsiaTheme="minorEastAsia" w:hAnsi="Tahoma" w:cs="Tahoma"/>
          <w:b/>
          <w:bCs/>
          <w:sz w:val="22"/>
          <w:szCs w:val="22"/>
        </w:rPr>
        <w:t xml:space="preserve">To Approve and Sign Minutes of the meeting held </w:t>
      </w:r>
      <w:r w:rsidR="0052617C" w:rsidRPr="00C32DF1">
        <w:rPr>
          <w:rFonts w:ascii="Tahoma" w:eastAsiaTheme="minorEastAsia" w:hAnsi="Tahoma" w:cs="Tahoma"/>
          <w:b/>
          <w:bCs/>
          <w:sz w:val="22"/>
          <w:szCs w:val="22"/>
        </w:rPr>
        <w:t>September</w:t>
      </w:r>
      <w:r w:rsidR="000C61AF">
        <w:rPr>
          <w:rFonts w:ascii="Tahoma" w:eastAsiaTheme="minorEastAsia" w:hAnsi="Tahoma" w:cs="Tahoma"/>
          <w:b/>
          <w:bCs/>
          <w:sz w:val="22"/>
          <w:szCs w:val="22"/>
        </w:rPr>
        <w:t>/October</w:t>
      </w:r>
      <w:r w:rsidR="00596631" w:rsidRPr="00C32DF1">
        <w:rPr>
          <w:rFonts w:ascii="Tahoma" w:eastAsiaTheme="minorEastAsia" w:hAnsi="Tahoma" w:cs="Tahoma"/>
          <w:b/>
          <w:bCs/>
          <w:sz w:val="22"/>
          <w:szCs w:val="22"/>
        </w:rPr>
        <w:t xml:space="preserve"> 2019</w:t>
      </w:r>
      <w:r w:rsidRPr="00C32DF1">
        <w:rPr>
          <w:rFonts w:ascii="Tahoma" w:eastAsiaTheme="minorEastAsia" w:hAnsi="Tahoma" w:cs="Tahoma"/>
          <w:b/>
          <w:bCs/>
          <w:sz w:val="22"/>
          <w:szCs w:val="22"/>
        </w:rPr>
        <w:t xml:space="preserve"> as a True and Correct Record </w:t>
      </w:r>
      <w:r w:rsidR="00A45243" w:rsidRPr="00A45243">
        <w:rPr>
          <w:rFonts w:ascii="Tahoma" w:eastAsiaTheme="minorEastAsia" w:hAnsi="Tahoma" w:cs="Tahoma"/>
          <w:sz w:val="22"/>
          <w:szCs w:val="22"/>
        </w:rPr>
        <w:br/>
        <w:t>The minutes of October and November were signed as a correct record</w:t>
      </w:r>
      <w:r w:rsidRPr="00C32DF1">
        <w:rPr>
          <w:rFonts w:ascii="Tahoma" w:hAnsi="Tahoma" w:cs="Tahoma"/>
          <w:b/>
          <w:sz w:val="22"/>
          <w:szCs w:val="22"/>
        </w:rPr>
        <w:br/>
      </w:r>
    </w:p>
    <w:p w14:paraId="60A96D42" w14:textId="70BAB9B0" w:rsidR="00DE356D" w:rsidRPr="00C32DF1" w:rsidRDefault="00DE2DD4" w:rsidP="009E00A7">
      <w:pPr>
        <w:numPr>
          <w:ilvl w:val="0"/>
          <w:numId w:val="1"/>
        </w:numPr>
        <w:spacing w:after="200" w:line="276" w:lineRule="auto"/>
        <w:contextualSpacing/>
        <w:rPr>
          <w:rFonts w:ascii="Tahoma" w:hAnsi="Tahoma" w:cs="Tahoma"/>
          <w:b/>
          <w:sz w:val="22"/>
          <w:szCs w:val="22"/>
        </w:rPr>
      </w:pPr>
      <w:r w:rsidRPr="00C32DF1">
        <w:rPr>
          <w:rFonts w:ascii="Tahoma" w:eastAsiaTheme="minorEastAsia" w:hAnsi="Tahoma" w:cs="Tahoma"/>
          <w:b/>
          <w:bCs/>
          <w:sz w:val="22"/>
          <w:szCs w:val="22"/>
        </w:rPr>
        <w:t xml:space="preserve">To Note any Matters Arising from the Minutes and Not Covered by Agenda Items, </w:t>
      </w:r>
      <w:r w:rsidR="005D13E6" w:rsidRPr="00C32DF1">
        <w:rPr>
          <w:rFonts w:ascii="Tahoma" w:eastAsiaTheme="minorEastAsia" w:hAnsi="Tahoma" w:cs="Tahoma"/>
          <w:b/>
          <w:bCs/>
          <w:sz w:val="22"/>
          <w:szCs w:val="22"/>
        </w:rPr>
        <w:t>(</w:t>
      </w:r>
      <w:r w:rsidRPr="00C32DF1">
        <w:rPr>
          <w:rFonts w:ascii="Tahoma" w:eastAsiaTheme="minorEastAsia" w:hAnsi="Tahoma" w:cs="Tahoma"/>
          <w:b/>
          <w:bCs/>
          <w:sz w:val="22"/>
          <w:szCs w:val="22"/>
        </w:rPr>
        <w:t>for Information Only</w:t>
      </w:r>
      <w:r w:rsidR="005D13E6" w:rsidRPr="00C32DF1">
        <w:rPr>
          <w:rFonts w:ascii="Tahoma" w:eastAsiaTheme="minorEastAsia" w:hAnsi="Tahoma" w:cs="Tahoma"/>
          <w:b/>
          <w:bCs/>
          <w:sz w:val="22"/>
          <w:szCs w:val="22"/>
        </w:rPr>
        <w:t>)</w:t>
      </w:r>
      <w:r w:rsidRPr="00C32DF1">
        <w:rPr>
          <w:rFonts w:ascii="Tahoma" w:eastAsiaTheme="minorEastAsia" w:hAnsi="Tahoma" w:cs="Tahoma"/>
          <w:b/>
          <w:bCs/>
          <w:sz w:val="22"/>
          <w:szCs w:val="22"/>
        </w:rPr>
        <w:t xml:space="preserve">. </w:t>
      </w:r>
      <w:r w:rsidR="00A45243">
        <w:rPr>
          <w:rFonts w:ascii="Tahoma" w:eastAsiaTheme="minorEastAsia" w:hAnsi="Tahoma" w:cs="Tahoma"/>
          <w:b/>
          <w:bCs/>
          <w:sz w:val="22"/>
          <w:szCs w:val="22"/>
        </w:rPr>
        <w:br/>
      </w:r>
      <w:r w:rsidR="00A45243">
        <w:rPr>
          <w:rFonts w:ascii="Tahoma" w:eastAsiaTheme="minorEastAsia" w:hAnsi="Tahoma" w:cs="Tahoma"/>
          <w:sz w:val="22"/>
          <w:szCs w:val="22"/>
        </w:rPr>
        <w:t>None raised</w:t>
      </w:r>
      <w:r w:rsidR="00DE356D" w:rsidRPr="00C32DF1">
        <w:rPr>
          <w:rFonts w:ascii="Tahoma" w:eastAsiaTheme="minorEastAsia" w:hAnsi="Tahoma" w:cs="Tahoma"/>
          <w:b/>
          <w:bCs/>
          <w:sz w:val="22"/>
          <w:szCs w:val="22"/>
        </w:rPr>
        <w:br/>
      </w:r>
    </w:p>
    <w:p w14:paraId="52199E86" w14:textId="77777777" w:rsidR="001F7529" w:rsidRPr="00A45243" w:rsidRDefault="00DE356D" w:rsidP="000336D5">
      <w:pPr>
        <w:numPr>
          <w:ilvl w:val="0"/>
          <w:numId w:val="1"/>
        </w:numPr>
        <w:spacing w:after="200" w:line="276" w:lineRule="auto"/>
        <w:contextualSpacing/>
        <w:rPr>
          <w:rFonts w:ascii="Tahoma" w:hAnsi="Tahoma" w:cs="Tahoma"/>
          <w:sz w:val="22"/>
          <w:szCs w:val="22"/>
        </w:rPr>
      </w:pPr>
      <w:r w:rsidRPr="00A45243">
        <w:rPr>
          <w:rFonts w:ascii="Tahoma" w:eastAsiaTheme="minorEastAsia" w:hAnsi="Tahoma" w:cs="Tahoma"/>
          <w:b/>
          <w:bCs/>
          <w:sz w:val="22"/>
          <w:szCs w:val="22"/>
        </w:rPr>
        <w:t>To note new planning applications in the parish</w:t>
      </w:r>
      <w:r w:rsidR="003A146F" w:rsidRPr="00A45243">
        <w:rPr>
          <w:rFonts w:ascii="Arial" w:hAnsi="Arial" w:cs="Arial"/>
          <w:sz w:val="20"/>
          <w:szCs w:val="20"/>
        </w:rPr>
        <w:t xml:space="preserve"> </w:t>
      </w:r>
    </w:p>
    <w:p w14:paraId="1D534B4A" w14:textId="77777777" w:rsidR="001F7529" w:rsidRPr="00A45243" w:rsidRDefault="001F7529" w:rsidP="001F7529">
      <w:pPr>
        <w:spacing w:after="200" w:line="276" w:lineRule="auto"/>
        <w:ind w:left="927"/>
        <w:contextualSpacing/>
        <w:rPr>
          <w:rFonts w:ascii="Arial" w:hAnsi="Arial" w:cs="Arial"/>
          <w:sz w:val="20"/>
          <w:szCs w:val="20"/>
        </w:rPr>
      </w:pPr>
    </w:p>
    <w:p w14:paraId="7734A0EC" w14:textId="3E98AE4E" w:rsidR="001F7529" w:rsidRPr="00A45243" w:rsidRDefault="00233353" w:rsidP="001F7529">
      <w:pPr>
        <w:pStyle w:val="searchresult"/>
        <w:pBdr>
          <w:top w:val="single" w:sz="6" w:space="0" w:color="CED3D9"/>
          <w:left w:val="single" w:sz="6" w:space="0" w:color="CED3D9"/>
          <w:bottom w:val="single" w:sz="6" w:space="12" w:color="E7E7E7"/>
          <w:right w:val="single" w:sz="6" w:space="0" w:color="CED3D9"/>
        </w:pBdr>
        <w:shd w:val="clear" w:color="auto" w:fill="FFFFFF"/>
        <w:ind w:left="360"/>
        <w:rPr>
          <w:rFonts w:ascii="Arial" w:hAnsi="Arial" w:cs="Arial"/>
          <w:sz w:val="20"/>
          <w:szCs w:val="20"/>
        </w:rPr>
      </w:pPr>
      <w:hyperlink r:id="rId12" w:history="1">
        <w:r w:rsidR="001F7529" w:rsidRPr="00A45243">
          <w:rPr>
            <w:rStyle w:val="Hyperlink"/>
            <w:rFonts w:ascii="Arial" w:hAnsi="Arial" w:cs="Arial"/>
            <w:b/>
            <w:bCs/>
            <w:color w:val="auto"/>
            <w:sz w:val="23"/>
            <w:szCs w:val="23"/>
          </w:rPr>
          <w:t>Replacement of side porch (375866 - 199296) </w:t>
        </w:r>
      </w:hyperlink>
      <w:r w:rsidR="001F7529" w:rsidRPr="00A45243">
        <w:rPr>
          <w:rFonts w:ascii="Arial" w:hAnsi="Arial" w:cs="Arial"/>
          <w:sz w:val="23"/>
          <w:szCs w:val="23"/>
        </w:rPr>
        <w:br/>
        <w:t>5A Springhill Cam Gloucestershire GL11 5PE</w:t>
      </w:r>
      <w:r w:rsidR="001F7529" w:rsidRPr="00A45243">
        <w:rPr>
          <w:rFonts w:ascii="Arial" w:hAnsi="Arial" w:cs="Arial"/>
          <w:sz w:val="20"/>
          <w:szCs w:val="20"/>
        </w:rPr>
        <w:t>Ref. No: S.19/2305/HHOLD </w:t>
      </w:r>
      <w:r w:rsidR="00A45243" w:rsidRPr="00A45243">
        <w:rPr>
          <w:rFonts w:ascii="Arial" w:hAnsi="Arial" w:cs="Arial"/>
          <w:sz w:val="20"/>
          <w:szCs w:val="20"/>
        </w:rPr>
        <w:br/>
        <w:t>No Observations</w:t>
      </w:r>
    </w:p>
    <w:p w14:paraId="390E81C2" w14:textId="23B45814" w:rsidR="001F7529" w:rsidRPr="00A45243" w:rsidRDefault="00233353" w:rsidP="001F7529">
      <w:pPr>
        <w:pStyle w:val="searchresult"/>
        <w:pBdr>
          <w:top w:val="single" w:sz="6" w:space="0" w:color="CED3D9"/>
          <w:left w:val="single" w:sz="6" w:space="0" w:color="CED3D9"/>
          <w:bottom w:val="single" w:sz="6" w:space="12" w:color="E7E7E7"/>
          <w:right w:val="single" w:sz="6" w:space="0" w:color="CED3D9"/>
        </w:pBdr>
        <w:shd w:val="clear" w:color="auto" w:fill="FFFFFF"/>
        <w:ind w:left="360"/>
        <w:rPr>
          <w:rFonts w:ascii="Arial" w:hAnsi="Arial" w:cs="Arial"/>
          <w:sz w:val="20"/>
          <w:szCs w:val="20"/>
        </w:rPr>
      </w:pPr>
      <w:hyperlink r:id="rId13" w:history="1">
        <w:r w:rsidR="001F7529" w:rsidRPr="00A45243">
          <w:rPr>
            <w:rStyle w:val="Hyperlink"/>
            <w:rFonts w:ascii="Arial" w:hAnsi="Arial" w:cs="Arial"/>
            <w:b/>
            <w:bCs/>
            <w:color w:val="auto"/>
            <w:sz w:val="23"/>
            <w:szCs w:val="23"/>
          </w:rPr>
          <w:t>Removal of existing conservatory to be replaced with new single storey extension (375015 - 201866) </w:t>
        </w:r>
      </w:hyperlink>
      <w:r w:rsidR="001F7529" w:rsidRPr="00A45243">
        <w:rPr>
          <w:rFonts w:ascii="Arial" w:hAnsi="Arial" w:cs="Arial"/>
          <w:sz w:val="23"/>
          <w:szCs w:val="23"/>
        </w:rPr>
        <w:t>9 Box Road Avenue Cam Gloucestershire GL11 5DN</w:t>
      </w:r>
      <w:r w:rsidR="001F7529" w:rsidRPr="00A45243">
        <w:rPr>
          <w:rFonts w:ascii="Arial" w:hAnsi="Arial" w:cs="Arial"/>
          <w:sz w:val="23"/>
          <w:szCs w:val="23"/>
        </w:rPr>
        <w:br/>
      </w:r>
      <w:r w:rsidR="001F7529" w:rsidRPr="00A45243">
        <w:rPr>
          <w:rFonts w:ascii="Arial" w:hAnsi="Arial" w:cs="Arial"/>
          <w:sz w:val="20"/>
          <w:szCs w:val="20"/>
        </w:rPr>
        <w:t>Ref. No: S.19/2303/HHOLD </w:t>
      </w:r>
      <w:r w:rsidR="00A45243" w:rsidRPr="00A45243">
        <w:rPr>
          <w:rFonts w:ascii="Arial" w:hAnsi="Arial" w:cs="Arial"/>
          <w:sz w:val="20"/>
          <w:szCs w:val="20"/>
        </w:rPr>
        <w:br/>
        <w:t>No observation</w:t>
      </w:r>
    </w:p>
    <w:p w14:paraId="7C94CB69" w14:textId="2B709EB6" w:rsidR="001F7529" w:rsidRPr="00A45243" w:rsidRDefault="00233353" w:rsidP="001F7529">
      <w:pPr>
        <w:pStyle w:val="searchresult"/>
        <w:pBdr>
          <w:top w:val="single" w:sz="6" w:space="0" w:color="CED3D9"/>
          <w:left w:val="single" w:sz="6" w:space="0" w:color="CED3D9"/>
          <w:bottom w:val="single" w:sz="6" w:space="12" w:color="E7E7E7"/>
          <w:right w:val="single" w:sz="6" w:space="0" w:color="CED3D9"/>
        </w:pBdr>
        <w:shd w:val="clear" w:color="auto" w:fill="FFFFFF"/>
        <w:ind w:left="360"/>
        <w:rPr>
          <w:rFonts w:ascii="Arial" w:hAnsi="Arial" w:cs="Arial"/>
          <w:sz w:val="20"/>
          <w:szCs w:val="20"/>
        </w:rPr>
      </w:pPr>
      <w:hyperlink r:id="rId14" w:history="1">
        <w:r w:rsidR="001F7529" w:rsidRPr="00A45243">
          <w:rPr>
            <w:rStyle w:val="Hyperlink"/>
            <w:rFonts w:ascii="Arial" w:hAnsi="Arial" w:cs="Arial"/>
            <w:b/>
            <w:bCs/>
            <w:color w:val="auto"/>
            <w:sz w:val="23"/>
            <w:szCs w:val="23"/>
          </w:rPr>
          <w:t>1x 42" LCD media screen and 2x 1250mm x 700mm flag pole signs (374978 - 200411) </w:t>
        </w:r>
      </w:hyperlink>
      <w:r w:rsidR="001F7529" w:rsidRPr="00A45243">
        <w:rPr>
          <w:rFonts w:ascii="Arial" w:hAnsi="Arial" w:cs="Arial"/>
          <w:sz w:val="23"/>
          <w:szCs w:val="23"/>
        </w:rPr>
        <w:br/>
        <w:t>Tesco 2 High Street Cam Dursley Gloucestershire GL11 5LE</w:t>
      </w:r>
      <w:r w:rsidR="001F7529" w:rsidRPr="00A45243">
        <w:rPr>
          <w:rFonts w:ascii="Arial" w:hAnsi="Arial" w:cs="Arial"/>
          <w:sz w:val="23"/>
          <w:szCs w:val="23"/>
        </w:rPr>
        <w:br/>
      </w:r>
      <w:r w:rsidR="001F7529" w:rsidRPr="00A45243">
        <w:rPr>
          <w:rFonts w:ascii="Arial" w:hAnsi="Arial" w:cs="Arial"/>
          <w:sz w:val="20"/>
          <w:szCs w:val="20"/>
        </w:rPr>
        <w:t>Ref. No: S.19/2280/ADV </w:t>
      </w:r>
      <w:r w:rsidR="00A45243" w:rsidRPr="00A45243">
        <w:rPr>
          <w:rFonts w:ascii="Arial" w:hAnsi="Arial" w:cs="Arial"/>
          <w:sz w:val="20"/>
          <w:szCs w:val="20"/>
        </w:rPr>
        <w:t>– No Observations</w:t>
      </w:r>
    </w:p>
    <w:p w14:paraId="734C7679" w14:textId="23D5E2CC" w:rsidR="001F7529" w:rsidRPr="00A45243" w:rsidRDefault="00233353" w:rsidP="001F7529">
      <w:pPr>
        <w:pStyle w:val="searchresult"/>
        <w:pBdr>
          <w:top w:val="single" w:sz="6" w:space="0" w:color="CED3D9"/>
          <w:left w:val="single" w:sz="6" w:space="0" w:color="CED3D9"/>
          <w:bottom w:val="single" w:sz="6" w:space="12" w:color="E7E7E7"/>
          <w:right w:val="single" w:sz="6" w:space="0" w:color="CED3D9"/>
        </w:pBdr>
        <w:shd w:val="clear" w:color="auto" w:fill="FFFFFF"/>
        <w:ind w:left="360"/>
        <w:rPr>
          <w:rFonts w:ascii="Arial" w:hAnsi="Arial" w:cs="Arial"/>
          <w:sz w:val="20"/>
          <w:szCs w:val="20"/>
        </w:rPr>
      </w:pPr>
      <w:hyperlink r:id="rId15" w:history="1">
        <w:r w:rsidR="001F7529" w:rsidRPr="00A45243">
          <w:rPr>
            <w:rStyle w:val="Hyperlink"/>
            <w:rFonts w:ascii="Arial" w:hAnsi="Arial" w:cs="Arial"/>
            <w:b/>
            <w:bCs/>
            <w:color w:val="auto"/>
            <w:sz w:val="23"/>
            <w:szCs w:val="23"/>
          </w:rPr>
          <w:t>Minor amendment to the application S.18/1820/REM - Bin store attached to HA apartments changed from brick structure to timber enclosure (375189-201773)</w:t>
        </w:r>
      </w:hyperlink>
      <w:r w:rsidR="001F7529" w:rsidRPr="00A45243">
        <w:rPr>
          <w:rFonts w:ascii="Arial" w:hAnsi="Arial" w:cs="Arial"/>
          <w:sz w:val="23"/>
          <w:szCs w:val="23"/>
        </w:rPr>
        <w:t xml:space="preserve">Parcel H1 Box Road Cam Glos </w:t>
      </w:r>
      <w:r w:rsidR="001F7529" w:rsidRPr="00A45243">
        <w:rPr>
          <w:rFonts w:ascii="Arial" w:hAnsi="Arial" w:cs="Arial"/>
          <w:sz w:val="20"/>
          <w:szCs w:val="20"/>
        </w:rPr>
        <w:t>Ref. No: S.19/2265/MINAM </w:t>
      </w:r>
      <w:r w:rsidR="00A45243" w:rsidRPr="00A45243">
        <w:rPr>
          <w:rFonts w:ascii="Arial" w:hAnsi="Arial" w:cs="Arial"/>
          <w:sz w:val="20"/>
          <w:szCs w:val="20"/>
        </w:rPr>
        <w:t xml:space="preserve"> - refused, not discussed</w:t>
      </w:r>
    </w:p>
    <w:p w14:paraId="5769FF8F" w14:textId="0924D2FE" w:rsidR="001F7529" w:rsidRPr="00A45243" w:rsidRDefault="00233353" w:rsidP="001F7529">
      <w:pPr>
        <w:pStyle w:val="searchresult"/>
        <w:pBdr>
          <w:top w:val="single" w:sz="6" w:space="0" w:color="CED3D9"/>
          <w:left w:val="single" w:sz="6" w:space="0" w:color="CED3D9"/>
          <w:bottom w:val="single" w:sz="6" w:space="12" w:color="E7E7E7"/>
          <w:right w:val="single" w:sz="6" w:space="0" w:color="CED3D9"/>
        </w:pBdr>
        <w:shd w:val="clear" w:color="auto" w:fill="FFFFFF"/>
        <w:ind w:left="360"/>
        <w:rPr>
          <w:rFonts w:ascii="Arial" w:hAnsi="Arial" w:cs="Arial"/>
          <w:sz w:val="20"/>
          <w:szCs w:val="20"/>
        </w:rPr>
      </w:pPr>
      <w:hyperlink r:id="rId16" w:history="1">
        <w:r w:rsidR="001F7529" w:rsidRPr="00A45243">
          <w:rPr>
            <w:rStyle w:val="Hyperlink"/>
            <w:rFonts w:ascii="Arial" w:hAnsi="Arial" w:cs="Arial"/>
            <w:b/>
            <w:bCs/>
            <w:color w:val="auto"/>
            <w:sz w:val="23"/>
            <w:szCs w:val="23"/>
          </w:rPr>
          <w:t>Dormer extension and single storey rear extension ( 375220 - 199538) </w:t>
        </w:r>
      </w:hyperlink>
      <w:r w:rsidR="001F7529" w:rsidRPr="00A45243">
        <w:rPr>
          <w:rFonts w:ascii="Arial" w:hAnsi="Arial" w:cs="Arial"/>
          <w:sz w:val="23"/>
          <w:szCs w:val="23"/>
        </w:rPr>
        <w:br/>
        <w:t>42 Ryder Close Cam Gloucestershire GL11 5SG</w:t>
      </w:r>
      <w:r w:rsidR="001F7529" w:rsidRPr="00A45243">
        <w:rPr>
          <w:rFonts w:ascii="Arial" w:hAnsi="Arial" w:cs="Arial"/>
          <w:sz w:val="23"/>
          <w:szCs w:val="23"/>
        </w:rPr>
        <w:br/>
      </w:r>
      <w:r w:rsidR="001F7529" w:rsidRPr="00A45243">
        <w:rPr>
          <w:rFonts w:ascii="Arial" w:hAnsi="Arial" w:cs="Arial"/>
          <w:sz w:val="20"/>
          <w:szCs w:val="20"/>
        </w:rPr>
        <w:t>Ref. No: S.19/2243/HHOLD</w:t>
      </w:r>
      <w:r w:rsidR="00A45243" w:rsidRPr="00A45243">
        <w:rPr>
          <w:rFonts w:ascii="Arial" w:hAnsi="Arial" w:cs="Arial"/>
          <w:sz w:val="20"/>
          <w:szCs w:val="20"/>
        </w:rPr>
        <w:t>- No observations</w:t>
      </w:r>
      <w:r w:rsidR="001F7529" w:rsidRPr="00A45243">
        <w:rPr>
          <w:rFonts w:ascii="Arial" w:hAnsi="Arial" w:cs="Arial"/>
          <w:sz w:val="20"/>
          <w:szCs w:val="20"/>
        </w:rPr>
        <w:br/>
      </w:r>
      <w:r w:rsidR="001F7529" w:rsidRPr="00A45243">
        <w:rPr>
          <w:rFonts w:ascii="Arial" w:hAnsi="Arial" w:cs="Arial"/>
          <w:sz w:val="20"/>
          <w:szCs w:val="20"/>
        </w:rPr>
        <w:br/>
      </w:r>
      <w:hyperlink r:id="rId17" w:history="1">
        <w:r w:rsidR="001F7529" w:rsidRPr="00A45243">
          <w:rPr>
            <w:rStyle w:val="Hyperlink"/>
            <w:rFonts w:ascii="Arial" w:hAnsi="Arial" w:cs="Arial"/>
            <w:b/>
            <w:bCs/>
            <w:color w:val="auto"/>
            <w:sz w:val="23"/>
            <w:szCs w:val="23"/>
          </w:rPr>
          <w:t>Addition of trellis to existing garden fence at rear of property (Retrospective) </w:t>
        </w:r>
      </w:hyperlink>
      <w:r w:rsidR="001F7529" w:rsidRPr="00A45243">
        <w:rPr>
          <w:rFonts w:ascii="Arial" w:hAnsi="Arial" w:cs="Arial"/>
          <w:sz w:val="23"/>
          <w:szCs w:val="23"/>
        </w:rPr>
        <w:br/>
        <w:t>5 Chapel Street Cam Gloucestershire GL11 5NX</w:t>
      </w:r>
      <w:r w:rsidR="001F7529" w:rsidRPr="00A45243">
        <w:rPr>
          <w:rFonts w:ascii="Arial" w:hAnsi="Arial" w:cs="Arial"/>
          <w:sz w:val="23"/>
          <w:szCs w:val="23"/>
        </w:rPr>
        <w:br/>
      </w:r>
      <w:r w:rsidR="001F7529" w:rsidRPr="00A45243">
        <w:rPr>
          <w:rFonts w:ascii="Arial" w:hAnsi="Arial" w:cs="Arial"/>
          <w:sz w:val="20"/>
          <w:szCs w:val="20"/>
        </w:rPr>
        <w:t>Ref. No: S.19/2140/HHOLD</w:t>
      </w:r>
      <w:r w:rsidR="00A45243" w:rsidRPr="00A45243">
        <w:rPr>
          <w:rFonts w:ascii="Arial" w:hAnsi="Arial" w:cs="Arial"/>
          <w:sz w:val="20"/>
          <w:szCs w:val="20"/>
        </w:rPr>
        <w:t xml:space="preserve"> – No observation</w:t>
      </w:r>
      <w:r w:rsidR="001F7529" w:rsidRPr="00A45243">
        <w:rPr>
          <w:rFonts w:ascii="Arial" w:hAnsi="Arial" w:cs="Arial"/>
          <w:sz w:val="20"/>
          <w:szCs w:val="20"/>
        </w:rPr>
        <w:br/>
      </w:r>
      <w:r w:rsidR="001F7529" w:rsidRPr="00A45243">
        <w:rPr>
          <w:rFonts w:ascii="Arial" w:hAnsi="Arial" w:cs="Arial"/>
          <w:sz w:val="20"/>
          <w:szCs w:val="20"/>
        </w:rPr>
        <w:br/>
      </w:r>
      <w:hyperlink r:id="rId18" w:history="1">
        <w:r w:rsidR="001F7529" w:rsidRPr="00A45243">
          <w:rPr>
            <w:rStyle w:val="Hyperlink"/>
            <w:rFonts w:ascii="Arial" w:hAnsi="Arial" w:cs="Arial"/>
            <w:b/>
            <w:bCs/>
            <w:color w:val="auto"/>
            <w:sz w:val="23"/>
            <w:szCs w:val="23"/>
          </w:rPr>
          <w:t>Discharge of condition 32 on permitted application S.15/2804/OUT - Statement, site plan, CIRIA SUDS Manual extracts. (375148 - 201237)</w:t>
        </w:r>
      </w:hyperlink>
      <w:r w:rsidR="001F7529" w:rsidRPr="00A45243">
        <w:rPr>
          <w:rFonts w:ascii="Arial" w:hAnsi="Arial" w:cs="Arial"/>
          <w:sz w:val="23"/>
          <w:szCs w:val="23"/>
        </w:rPr>
        <w:br/>
        <w:t>Land North East Of Draycott Cam Gloucestershire</w:t>
      </w:r>
      <w:r w:rsidR="001F7529" w:rsidRPr="00A45243">
        <w:rPr>
          <w:rFonts w:ascii="Arial" w:hAnsi="Arial" w:cs="Arial"/>
          <w:sz w:val="23"/>
          <w:szCs w:val="23"/>
        </w:rPr>
        <w:br/>
      </w:r>
      <w:r w:rsidR="001F7529" w:rsidRPr="00A45243">
        <w:rPr>
          <w:rFonts w:ascii="Arial" w:hAnsi="Arial" w:cs="Arial"/>
          <w:sz w:val="20"/>
          <w:szCs w:val="20"/>
        </w:rPr>
        <w:t>Ref. No: S.19/2128/DISCON </w:t>
      </w:r>
      <w:r w:rsidR="00A45243" w:rsidRPr="00A45243">
        <w:rPr>
          <w:rFonts w:ascii="Arial" w:hAnsi="Arial" w:cs="Arial"/>
          <w:sz w:val="20"/>
          <w:szCs w:val="20"/>
        </w:rPr>
        <w:t>- Noted</w:t>
      </w:r>
      <w:r w:rsidR="001F7529" w:rsidRPr="00A45243">
        <w:rPr>
          <w:rFonts w:ascii="Arial" w:hAnsi="Arial" w:cs="Arial"/>
          <w:sz w:val="20"/>
          <w:szCs w:val="20"/>
        </w:rPr>
        <w:br/>
      </w:r>
      <w:r w:rsidR="001F7529" w:rsidRPr="00A45243">
        <w:rPr>
          <w:rFonts w:ascii="Arial" w:hAnsi="Arial" w:cs="Arial"/>
          <w:sz w:val="20"/>
          <w:szCs w:val="20"/>
        </w:rPr>
        <w:br/>
      </w:r>
      <w:hyperlink r:id="rId19" w:history="1">
        <w:r w:rsidR="001F7529" w:rsidRPr="00A45243">
          <w:rPr>
            <w:rStyle w:val="Hyperlink"/>
            <w:rFonts w:ascii="Arial" w:hAnsi="Arial" w:cs="Arial"/>
            <w:b/>
            <w:bCs/>
            <w:color w:val="auto"/>
            <w:sz w:val="23"/>
            <w:szCs w:val="23"/>
          </w:rPr>
          <w:t>Discharge of condition 31 (S104 confirmation of Technical Compliance from Severn Trent) of S.15/2804/OUT (375165 - 201793)</w:t>
        </w:r>
      </w:hyperlink>
      <w:r w:rsidR="001F7529" w:rsidRPr="00A45243">
        <w:rPr>
          <w:rFonts w:ascii="Arial" w:hAnsi="Arial" w:cs="Arial"/>
          <w:sz w:val="23"/>
          <w:szCs w:val="23"/>
        </w:rPr>
        <w:br/>
        <w:t>Parcel H1 Box Road Cam Gloucestershire</w:t>
      </w:r>
      <w:r w:rsidR="001F7529" w:rsidRPr="00A45243">
        <w:rPr>
          <w:rFonts w:ascii="Arial" w:hAnsi="Arial" w:cs="Arial"/>
          <w:sz w:val="23"/>
          <w:szCs w:val="23"/>
        </w:rPr>
        <w:br/>
      </w:r>
      <w:r w:rsidR="001F7529" w:rsidRPr="00A45243">
        <w:rPr>
          <w:rFonts w:ascii="Arial" w:hAnsi="Arial" w:cs="Arial"/>
          <w:sz w:val="20"/>
          <w:szCs w:val="20"/>
        </w:rPr>
        <w:t>Ref. No: S.19/2113/DISCON</w:t>
      </w:r>
      <w:r w:rsidR="00A45243" w:rsidRPr="00A45243">
        <w:rPr>
          <w:rFonts w:ascii="Arial" w:hAnsi="Arial" w:cs="Arial"/>
          <w:sz w:val="20"/>
          <w:szCs w:val="20"/>
        </w:rPr>
        <w:t xml:space="preserve"> – decided, not discussed</w:t>
      </w:r>
    </w:p>
    <w:p w14:paraId="187DF7AE" w14:textId="3F96E65B" w:rsidR="001F7529" w:rsidRPr="00A45243" w:rsidRDefault="00233353" w:rsidP="001F7529">
      <w:pPr>
        <w:pStyle w:val="searchresult"/>
        <w:pBdr>
          <w:top w:val="single" w:sz="6" w:space="0" w:color="CED3D9"/>
          <w:left w:val="single" w:sz="6" w:space="0" w:color="CED3D9"/>
          <w:bottom w:val="single" w:sz="6" w:space="12" w:color="E7E7E7"/>
          <w:right w:val="single" w:sz="6" w:space="0" w:color="CED3D9"/>
        </w:pBdr>
        <w:shd w:val="clear" w:color="auto" w:fill="FFFFFF"/>
        <w:ind w:left="360"/>
        <w:rPr>
          <w:rFonts w:ascii="Arial" w:hAnsi="Arial" w:cs="Arial"/>
          <w:sz w:val="20"/>
          <w:szCs w:val="20"/>
        </w:rPr>
      </w:pPr>
      <w:hyperlink r:id="rId20" w:history="1">
        <w:r w:rsidR="001F7529" w:rsidRPr="00A45243">
          <w:rPr>
            <w:rStyle w:val="Hyperlink"/>
            <w:rFonts w:ascii="Arial" w:hAnsi="Arial" w:cs="Arial"/>
            <w:b/>
            <w:bCs/>
            <w:color w:val="auto"/>
            <w:sz w:val="23"/>
            <w:szCs w:val="23"/>
          </w:rPr>
          <w:t>Erection fence around garden (Retrospective) (374231 - 199499) </w:t>
        </w:r>
      </w:hyperlink>
      <w:r w:rsidR="001F7529" w:rsidRPr="00A45243">
        <w:rPr>
          <w:rFonts w:ascii="Arial" w:hAnsi="Arial" w:cs="Arial"/>
          <w:sz w:val="23"/>
          <w:szCs w:val="23"/>
        </w:rPr>
        <w:br/>
        <w:t>8 Broadmere Cam Gloucestershire GL11 6PW</w:t>
      </w:r>
      <w:r w:rsidR="001F7529" w:rsidRPr="00A45243">
        <w:rPr>
          <w:rFonts w:ascii="Arial" w:hAnsi="Arial" w:cs="Arial"/>
          <w:sz w:val="23"/>
          <w:szCs w:val="23"/>
        </w:rPr>
        <w:br/>
      </w:r>
      <w:r w:rsidR="001F7529" w:rsidRPr="00A45243">
        <w:rPr>
          <w:rFonts w:ascii="Arial" w:hAnsi="Arial" w:cs="Arial"/>
          <w:sz w:val="20"/>
          <w:szCs w:val="20"/>
        </w:rPr>
        <w:t>Ref. No: S.19/2068/HHOLD</w:t>
      </w:r>
      <w:r w:rsidR="00A45243" w:rsidRPr="00A45243">
        <w:rPr>
          <w:rFonts w:ascii="Arial" w:hAnsi="Arial" w:cs="Arial"/>
          <w:sz w:val="20"/>
          <w:szCs w:val="20"/>
        </w:rPr>
        <w:t xml:space="preserve"> – Objection.  The fence has been installed forward of the existing building line and is out of keeping with the open nature character of the cul-de-sac.</w:t>
      </w:r>
    </w:p>
    <w:p w14:paraId="339382D0" w14:textId="6269C805" w:rsidR="001F7529" w:rsidRPr="00A45243" w:rsidRDefault="00233353" w:rsidP="001F7529">
      <w:pPr>
        <w:pStyle w:val="searchresult"/>
        <w:pBdr>
          <w:top w:val="single" w:sz="6" w:space="0" w:color="CED3D9"/>
          <w:left w:val="single" w:sz="6" w:space="0" w:color="CED3D9"/>
          <w:bottom w:val="single" w:sz="6" w:space="12" w:color="E7E7E7"/>
          <w:right w:val="single" w:sz="6" w:space="0" w:color="CED3D9"/>
        </w:pBdr>
        <w:shd w:val="clear" w:color="auto" w:fill="FFFFFF"/>
        <w:ind w:left="360"/>
        <w:rPr>
          <w:rFonts w:ascii="Arial" w:hAnsi="Arial" w:cs="Arial"/>
          <w:sz w:val="20"/>
          <w:szCs w:val="20"/>
        </w:rPr>
      </w:pPr>
      <w:hyperlink r:id="rId21" w:history="1">
        <w:r w:rsidR="001F7529" w:rsidRPr="00A45243">
          <w:rPr>
            <w:rStyle w:val="Hyperlink"/>
            <w:rFonts w:ascii="Arial" w:hAnsi="Arial" w:cs="Arial"/>
            <w:b/>
            <w:bCs/>
            <w:color w:val="auto"/>
            <w:sz w:val="23"/>
            <w:szCs w:val="23"/>
          </w:rPr>
          <w:t>Re-cladding of existing dwelling. Erection of rear extension and detached garage. Demolition of existing garage (376471 - 199982) </w:t>
        </w:r>
      </w:hyperlink>
      <w:r w:rsidR="001F7529" w:rsidRPr="00A45243">
        <w:rPr>
          <w:rFonts w:ascii="Arial" w:hAnsi="Arial" w:cs="Arial"/>
          <w:sz w:val="23"/>
          <w:szCs w:val="23"/>
        </w:rPr>
        <w:br/>
        <w:t>34 Cam Green Cam Gloucestershire GL11 5HN</w:t>
      </w:r>
      <w:r w:rsidR="001F7529" w:rsidRPr="00A45243">
        <w:rPr>
          <w:rFonts w:ascii="Arial" w:hAnsi="Arial" w:cs="Arial"/>
          <w:sz w:val="23"/>
          <w:szCs w:val="23"/>
        </w:rPr>
        <w:br/>
      </w:r>
      <w:r w:rsidR="001F7529" w:rsidRPr="00A45243">
        <w:rPr>
          <w:rFonts w:ascii="Arial" w:hAnsi="Arial" w:cs="Arial"/>
          <w:sz w:val="20"/>
          <w:szCs w:val="20"/>
        </w:rPr>
        <w:t>Ref. No: S.19/2044/HHOLD</w:t>
      </w:r>
      <w:r w:rsidR="00A45243" w:rsidRPr="00A45243">
        <w:rPr>
          <w:rFonts w:ascii="Arial" w:hAnsi="Arial" w:cs="Arial"/>
          <w:sz w:val="20"/>
          <w:szCs w:val="20"/>
        </w:rPr>
        <w:t xml:space="preserve"> – No Observations</w:t>
      </w:r>
    </w:p>
    <w:p w14:paraId="79F72F3A" w14:textId="412E8535" w:rsidR="00703A16" w:rsidRPr="00A45243" w:rsidRDefault="00233353" w:rsidP="00A45243">
      <w:pPr>
        <w:pStyle w:val="searchresult"/>
        <w:pBdr>
          <w:top w:val="single" w:sz="6" w:space="0" w:color="CED3D9"/>
          <w:left w:val="single" w:sz="6" w:space="0" w:color="CED3D9"/>
          <w:bottom w:val="single" w:sz="6" w:space="12" w:color="E7E7E7"/>
          <w:right w:val="single" w:sz="6" w:space="0" w:color="CED3D9"/>
        </w:pBdr>
        <w:shd w:val="clear" w:color="auto" w:fill="FFFFFF"/>
        <w:ind w:left="567"/>
        <w:rPr>
          <w:rFonts w:asciiTheme="minorHAnsi" w:hAnsiTheme="minorHAnsi" w:cstheme="minorHAnsi"/>
          <w:sz w:val="20"/>
          <w:szCs w:val="20"/>
        </w:rPr>
      </w:pPr>
      <w:hyperlink r:id="rId22" w:history="1">
        <w:r w:rsidR="001F7529" w:rsidRPr="00A45243">
          <w:rPr>
            <w:rFonts w:ascii="Arial" w:hAnsi="Arial" w:cs="Arial"/>
            <w:b/>
            <w:bCs/>
            <w:sz w:val="23"/>
            <w:szCs w:val="23"/>
            <w:u w:val="single"/>
          </w:rPr>
          <w:t>Enclosure of existing porch. Erection of wall to enclose the rear garden (374544 - 200205). </w:t>
        </w:r>
      </w:hyperlink>
      <w:r w:rsidR="001F7529" w:rsidRPr="00A45243">
        <w:rPr>
          <w:rFonts w:ascii="Arial" w:hAnsi="Arial" w:cs="Arial"/>
          <w:sz w:val="23"/>
          <w:szCs w:val="23"/>
        </w:rPr>
        <w:t>26 The Hawthorns Cam Gloucestershire GL11 5LJ</w:t>
      </w:r>
      <w:r w:rsidR="001F7529" w:rsidRPr="00A45243">
        <w:rPr>
          <w:rFonts w:ascii="Arial" w:hAnsi="Arial" w:cs="Arial"/>
          <w:sz w:val="20"/>
          <w:szCs w:val="20"/>
        </w:rPr>
        <w:t>Ref. No: S.19/1830/HHOLD </w:t>
      </w:r>
      <w:r w:rsidR="00A45243" w:rsidRPr="00A45243">
        <w:rPr>
          <w:rFonts w:ascii="Arial" w:hAnsi="Arial" w:cs="Arial"/>
          <w:sz w:val="20"/>
          <w:szCs w:val="20"/>
        </w:rPr>
        <w:br/>
        <w:t>No observations – request building not encroach on public footpath</w:t>
      </w:r>
      <w:r w:rsidR="000C61AF" w:rsidRPr="00A45243">
        <w:rPr>
          <w:rFonts w:ascii="Arial" w:hAnsi="Arial" w:cs="Arial"/>
          <w:sz w:val="20"/>
          <w:szCs w:val="20"/>
        </w:rPr>
        <w:br/>
      </w:r>
    </w:p>
    <w:p w14:paraId="235CD7A0" w14:textId="2C2D4F6F" w:rsidR="00021F25" w:rsidRPr="00A45243" w:rsidRDefault="00703A16" w:rsidP="00D40253">
      <w:pPr>
        <w:numPr>
          <w:ilvl w:val="0"/>
          <w:numId w:val="1"/>
        </w:numPr>
        <w:spacing w:after="200"/>
        <w:ind w:left="1134"/>
        <w:contextualSpacing/>
        <w:rPr>
          <w:rFonts w:asciiTheme="minorHAnsi" w:hAnsiTheme="minorHAnsi" w:cstheme="minorHAnsi"/>
          <w:sz w:val="22"/>
          <w:szCs w:val="22"/>
        </w:rPr>
      </w:pPr>
      <w:r w:rsidRPr="00A45243">
        <w:rPr>
          <w:rFonts w:asciiTheme="minorHAnsi" w:eastAsiaTheme="minorEastAsia" w:hAnsiTheme="minorHAnsi" w:cstheme="minorHAnsi"/>
          <w:b/>
          <w:bCs/>
          <w:sz w:val="22"/>
          <w:szCs w:val="22"/>
        </w:rPr>
        <w:t>T</w:t>
      </w:r>
      <w:r w:rsidR="00021F25" w:rsidRPr="00A45243">
        <w:rPr>
          <w:rFonts w:asciiTheme="minorHAnsi" w:eastAsiaTheme="minorEastAsia" w:hAnsiTheme="minorHAnsi" w:cstheme="minorHAnsi"/>
          <w:b/>
          <w:bCs/>
          <w:sz w:val="22"/>
          <w:szCs w:val="22"/>
        </w:rPr>
        <w:t xml:space="preserve">o note </w:t>
      </w:r>
      <w:r w:rsidR="00B66EA5" w:rsidRPr="00A45243">
        <w:rPr>
          <w:rFonts w:asciiTheme="minorHAnsi" w:eastAsiaTheme="minorEastAsia" w:hAnsiTheme="minorHAnsi" w:cstheme="minorHAnsi"/>
          <w:b/>
          <w:bCs/>
          <w:sz w:val="22"/>
          <w:szCs w:val="22"/>
        </w:rPr>
        <w:t>decisions in the parish</w:t>
      </w:r>
      <w:r w:rsidR="0064794F" w:rsidRPr="00A45243">
        <w:rPr>
          <w:rFonts w:asciiTheme="minorHAnsi" w:eastAsiaTheme="minorEastAsia" w:hAnsiTheme="minorHAnsi" w:cstheme="minorHAnsi"/>
          <w:b/>
          <w:bCs/>
          <w:sz w:val="22"/>
          <w:szCs w:val="22"/>
        </w:rPr>
        <w:t xml:space="preserve"> </w:t>
      </w:r>
    </w:p>
    <w:p w14:paraId="32CB9BD0" w14:textId="7516A82F" w:rsidR="00BD7C45" w:rsidRPr="00A45243" w:rsidRDefault="000023CC" w:rsidP="00D40253">
      <w:pPr>
        <w:spacing w:after="200"/>
        <w:ind w:left="1134"/>
        <w:contextualSpacing/>
        <w:rPr>
          <w:rFonts w:asciiTheme="minorHAnsi" w:eastAsiaTheme="minorEastAsia" w:hAnsiTheme="minorHAnsi" w:cstheme="minorHAnsi"/>
          <w:bCs/>
          <w:i/>
          <w:sz w:val="22"/>
          <w:szCs w:val="22"/>
        </w:rPr>
      </w:pPr>
      <w:r w:rsidRPr="00A45243">
        <w:rPr>
          <w:rFonts w:asciiTheme="minorHAnsi" w:eastAsiaTheme="minorEastAsia" w:hAnsiTheme="minorHAnsi" w:cstheme="minorHAnsi"/>
          <w:bCs/>
          <w:i/>
          <w:sz w:val="22"/>
          <w:szCs w:val="22"/>
        </w:rPr>
        <w:t>(decisions attached)</w:t>
      </w:r>
      <w:r w:rsidR="00A45243" w:rsidRPr="00A45243">
        <w:rPr>
          <w:rFonts w:asciiTheme="minorHAnsi" w:eastAsiaTheme="minorEastAsia" w:hAnsiTheme="minorHAnsi" w:cstheme="minorHAnsi"/>
          <w:bCs/>
          <w:i/>
          <w:sz w:val="22"/>
          <w:szCs w:val="22"/>
        </w:rPr>
        <w:t xml:space="preserve"> - Noted</w:t>
      </w:r>
    </w:p>
    <w:tbl>
      <w:tblPr>
        <w:tblW w:w="0" w:type="auto"/>
        <w:tblInd w:w="207" w:type="dxa"/>
        <w:tblLook w:val="04A0" w:firstRow="1" w:lastRow="0" w:firstColumn="1" w:lastColumn="0" w:noHBand="0" w:noVBand="1"/>
      </w:tblPr>
      <w:tblGrid>
        <w:gridCol w:w="7658"/>
      </w:tblGrid>
      <w:tr w:rsidR="00A45243" w:rsidRPr="00A45243" w14:paraId="2460536A" w14:textId="77777777" w:rsidTr="00A45243">
        <w:tc>
          <w:tcPr>
            <w:tcW w:w="7658" w:type="dxa"/>
            <w:hideMark/>
          </w:tcPr>
          <w:p w14:paraId="32CFFBEF" w14:textId="77777777" w:rsidR="00A45243" w:rsidRPr="00A45243" w:rsidRDefault="00A45243" w:rsidP="00D40253">
            <w:pPr>
              <w:rPr>
                <w:rFonts w:asciiTheme="minorHAnsi" w:eastAsiaTheme="minorEastAsia" w:hAnsiTheme="minorHAnsi" w:cstheme="minorHAnsi"/>
                <w:b/>
                <w:bCs/>
                <w:sz w:val="22"/>
                <w:szCs w:val="22"/>
              </w:rPr>
            </w:pPr>
          </w:p>
          <w:p w14:paraId="34330555" w14:textId="688644A4" w:rsidR="00A45243" w:rsidRPr="00A45243" w:rsidRDefault="00A45243" w:rsidP="00D40253">
            <w:pPr>
              <w:rPr>
                <w:rFonts w:asciiTheme="minorHAnsi" w:hAnsiTheme="minorHAnsi" w:cstheme="minorHAnsi"/>
                <w:sz w:val="22"/>
                <w:szCs w:val="22"/>
              </w:rPr>
            </w:pPr>
            <w:r w:rsidRPr="00A45243">
              <w:rPr>
                <w:rFonts w:asciiTheme="minorHAnsi" w:eastAsiaTheme="minorEastAsia" w:hAnsiTheme="minorHAnsi" w:cstheme="minorHAnsi"/>
                <w:b/>
                <w:bCs/>
                <w:sz w:val="22"/>
                <w:szCs w:val="22"/>
              </w:rPr>
              <w:t>8.</w:t>
            </w:r>
            <w:r w:rsidR="00B4573F" w:rsidRPr="00A45243">
              <w:rPr>
                <w:rFonts w:asciiTheme="minorHAnsi" w:eastAsiaTheme="minorEastAsia" w:hAnsiTheme="minorHAnsi" w:cstheme="minorHAnsi"/>
                <w:b/>
                <w:bCs/>
                <w:sz w:val="22"/>
                <w:szCs w:val="22"/>
              </w:rPr>
              <w:t xml:space="preserve">To </w:t>
            </w:r>
            <w:r w:rsidR="00DE2DD4" w:rsidRPr="00A45243">
              <w:rPr>
                <w:rFonts w:asciiTheme="minorHAnsi" w:eastAsiaTheme="minorEastAsia" w:hAnsiTheme="minorHAnsi" w:cstheme="minorHAnsi"/>
                <w:b/>
                <w:bCs/>
                <w:sz w:val="22"/>
                <w:szCs w:val="22"/>
              </w:rPr>
              <w:t xml:space="preserve">note appeals or appeal </w:t>
            </w:r>
            <w:r w:rsidR="000807A4" w:rsidRPr="00A45243">
              <w:rPr>
                <w:rFonts w:asciiTheme="minorHAnsi" w:eastAsiaTheme="minorEastAsia" w:hAnsiTheme="minorHAnsi" w:cstheme="minorHAnsi"/>
                <w:b/>
                <w:bCs/>
                <w:sz w:val="22"/>
                <w:szCs w:val="22"/>
              </w:rPr>
              <w:t>decisions made within the paris</w:t>
            </w:r>
            <w:r w:rsidR="0052617C" w:rsidRPr="00A45243">
              <w:rPr>
                <w:rFonts w:asciiTheme="minorHAnsi" w:eastAsiaTheme="minorEastAsia" w:hAnsiTheme="minorHAnsi" w:cstheme="minorHAnsi"/>
                <w:b/>
                <w:bCs/>
                <w:sz w:val="22"/>
                <w:szCs w:val="22"/>
              </w:rPr>
              <w:t>h</w:t>
            </w:r>
            <w:r w:rsidRPr="00A45243">
              <w:rPr>
                <w:rFonts w:asciiTheme="minorHAnsi" w:eastAsiaTheme="minorEastAsia" w:hAnsiTheme="minorHAnsi" w:cstheme="minorHAnsi"/>
                <w:b/>
                <w:bCs/>
                <w:sz w:val="22"/>
                <w:szCs w:val="22"/>
              </w:rPr>
              <w:br/>
            </w:r>
            <w:r w:rsidRPr="00A45243">
              <w:rPr>
                <w:rFonts w:asciiTheme="minorHAnsi" w:hAnsiTheme="minorHAnsi" w:cstheme="minorHAnsi"/>
              </w:rPr>
              <w:t>Land Adjacent 22 Cam Pitch Cam Dursley Gloucestershire</w:t>
            </w:r>
          </w:p>
        </w:tc>
      </w:tr>
      <w:tr w:rsidR="00A45243" w:rsidRPr="00A45243" w14:paraId="4FD6BBF9" w14:textId="77777777" w:rsidTr="00A45243">
        <w:tc>
          <w:tcPr>
            <w:tcW w:w="7658" w:type="dxa"/>
            <w:hideMark/>
          </w:tcPr>
          <w:p w14:paraId="1E6CD291" w14:textId="719297C5" w:rsidR="00A45243" w:rsidRPr="00A45243" w:rsidRDefault="00A45243" w:rsidP="00D40253">
            <w:pPr>
              <w:rPr>
                <w:rFonts w:asciiTheme="minorHAnsi" w:hAnsiTheme="minorHAnsi" w:cstheme="minorHAnsi"/>
              </w:rPr>
            </w:pPr>
            <w:r w:rsidRPr="00A45243">
              <w:rPr>
                <w:rFonts w:asciiTheme="minorHAnsi" w:hAnsiTheme="minorHAnsi" w:cstheme="minorHAnsi"/>
              </w:rPr>
              <w:t xml:space="preserve">Erection of single detached dwelling, enlargement to existing parking area and associated works.  </w:t>
            </w:r>
            <w:r w:rsidRPr="00A45243">
              <w:rPr>
                <w:rFonts w:asciiTheme="minorHAnsi" w:hAnsiTheme="minorHAnsi" w:cstheme="minorHAnsi"/>
                <w:b/>
                <w:bCs/>
                <w:sz w:val="20"/>
                <w:szCs w:val="20"/>
                <w:u w:val="single"/>
              </w:rPr>
              <w:t>APP/C1625/W/19/3238135</w:t>
            </w:r>
          </w:p>
        </w:tc>
      </w:tr>
      <w:tr w:rsidR="00A45243" w:rsidRPr="00A45243" w14:paraId="0BADD966" w14:textId="77777777" w:rsidTr="00A45243">
        <w:tc>
          <w:tcPr>
            <w:tcW w:w="7658" w:type="dxa"/>
          </w:tcPr>
          <w:p w14:paraId="1248BE01" w14:textId="77777777" w:rsidR="00A45243" w:rsidRPr="00A45243" w:rsidRDefault="00A45243" w:rsidP="00D40253">
            <w:pPr>
              <w:ind w:left="720"/>
              <w:rPr>
                <w:rFonts w:asciiTheme="minorHAnsi" w:hAnsiTheme="minorHAnsi" w:cstheme="minorHAnsi"/>
              </w:rPr>
            </w:pPr>
          </w:p>
        </w:tc>
      </w:tr>
    </w:tbl>
    <w:p w14:paraId="15BFC7BF" w14:textId="77777777" w:rsidR="00D40253" w:rsidRPr="00D40253" w:rsidRDefault="0035438C" w:rsidP="00D40253">
      <w:pPr>
        <w:pStyle w:val="address"/>
        <w:numPr>
          <w:ilvl w:val="0"/>
          <w:numId w:val="1"/>
        </w:numPr>
        <w:shd w:val="clear" w:color="auto" w:fill="FFFFFF"/>
        <w:contextualSpacing/>
        <w:rPr>
          <w:rFonts w:asciiTheme="minorHAnsi" w:hAnsiTheme="minorHAnsi" w:cstheme="minorHAnsi"/>
          <w:b/>
          <w:color w:val="000000"/>
          <w:sz w:val="22"/>
          <w:szCs w:val="22"/>
        </w:rPr>
      </w:pPr>
      <w:r w:rsidRPr="00A45243">
        <w:rPr>
          <w:rFonts w:asciiTheme="minorHAnsi" w:eastAsiaTheme="minorEastAsia" w:hAnsiTheme="minorHAnsi" w:cstheme="minorHAnsi"/>
          <w:b/>
          <w:bCs/>
          <w:sz w:val="22"/>
          <w:szCs w:val="22"/>
        </w:rPr>
        <w:t xml:space="preserve">To </w:t>
      </w:r>
      <w:r w:rsidR="00BC0EBE" w:rsidRPr="00A45243">
        <w:rPr>
          <w:rFonts w:asciiTheme="minorHAnsi" w:eastAsiaTheme="minorEastAsia" w:hAnsiTheme="minorHAnsi" w:cstheme="minorHAnsi"/>
          <w:b/>
          <w:bCs/>
          <w:sz w:val="22"/>
          <w:szCs w:val="22"/>
        </w:rPr>
        <w:t>note road closures in the parish</w:t>
      </w:r>
      <w:r w:rsidR="00D600E4" w:rsidRPr="00A45243">
        <w:rPr>
          <w:rFonts w:asciiTheme="minorHAnsi" w:eastAsiaTheme="minorEastAsia" w:hAnsiTheme="minorHAnsi" w:cstheme="minorHAnsi"/>
          <w:b/>
          <w:bCs/>
          <w:sz w:val="22"/>
          <w:szCs w:val="22"/>
        </w:rPr>
        <w:t xml:space="preserve"> (attached notification)</w:t>
      </w:r>
    </w:p>
    <w:p w14:paraId="0541ED29" w14:textId="795EBA7B" w:rsidR="00402A60" w:rsidRDefault="00D40253" w:rsidP="00D40253">
      <w:pPr>
        <w:pStyle w:val="address"/>
        <w:shd w:val="clear" w:color="auto" w:fill="FFFFFF"/>
        <w:ind w:left="927"/>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Cllr Tipper welcomed the road re-surfacing completed and noted than more work had been completed in Cam than expected.</w:t>
      </w:r>
    </w:p>
    <w:p w14:paraId="4225078E" w14:textId="2921A1D4" w:rsidR="00D40253" w:rsidRPr="00D40253" w:rsidRDefault="00D40253" w:rsidP="00D40253">
      <w:pPr>
        <w:pStyle w:val="address"/>
        <w:shd w:val="clear" w:color="auto" w:fill="FFFFFF"/>
        <w:ind w:left="927"/>
        <w:contextualSpacing/>
        <w:rPr>
          <w:rFonts w:asciiTheme="minorHAnsi" w:hAnsiTheme="minorHAnsi" w:cstheme="minorHAnsi"/>
          <w:b/>
          <w:color w:val="000000"/>
          <w:sz w:val="22"/>
          <w:szCs w:val="22"/>
        </w:rPr>
      </w:pPr>
      <w:r>
        <w:rPr>
          <w:noProof/>
        </w:rPr>
        <w:lastRenderedPageBreak/>
        <w:drawing>
          <wp:inline distT="0" distB="0" distL="0" distR="0" wp14:anchorId="0A4A127E" wp14:editId="5A2CF114">
            <wp:extent cx="5666505" cy="2501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86153" cy="2510578"/>
                    </a:xfrm>
                    <a:prstGeom prst="rect">
                      <a:avLst/>
                    </a:prstGeom>
                  </pic:spPr>
                </pic:pic>
              </a:graphicData>
            </a:graphic>
          </wp:inline>
        </w:drawing>
      </w:r>
    </w:p>
    <w:p w14:paraId="49810607" w14:textId="77777777" w:rsidR="00D40253" w:rsidRPr="00A45243" w:rsidRDefault="00D40253" w:rsidP="00D40253">
      <w:pPr>
        <w:pStyle w:val="address"/>
        <w:shd w:val="clear" w:color="auto" w:fill="FFFFFF"/>
        <w:ind w:left="927"/>
        <w:contextualSpacing/>
        <w:rPr>
          <w:rFonts w:asciiTheme="minorHAnsi" w:hAnsiTheme="minorHAnsi" w:cstheme="minorHAnsi"/>
          <w:b/>
          <w:color w:val="000000"/>
          <w:sz w:val="22"/>
          <w:szCs w:val="22"/>
        </w:rPr>
      </w:pPr>
    </w:p>
    <w:p w14:paraId="2908D9BC" w14:textId="590FD42E" w:rsidR="00DE6B31" w:rsidRPr="00A45243" w:rsidRDefault="00DE6B31" w:rsidP="00D40253">
      <w:pPr>
        <w:numPr>
          <w:ilvl w:val="0"/>
          <w:numId w:val="1"/>
        </w:numPr>
        <w:shd w:val="clear" w:color="auto" w:fill="FFFFFF"/>
        <w:spacing w:before="100" w:beforeAutospacing="1" w:after="100" w:afterAutospacing="1"/>
        <w:contextualSpacing/>
        <w:rPr>
          <w:rFonts w:asciiTheme="minorHAnsi" w:hAnsiTheme="minorHAnsi" w:cstheme="minorHAnsi"/>
          <w:b/>
          <w:color w:val="000000"/>
          <w:sz w:val="22"/>
          <w:szCs w:val="22"/>
          <w:lang w:eastAsia="en-GB"/>
        </w:rPr>
      </w:pPr>
      <w:r w:rsidRPr="00A45243">
        <w:rPr>
          <w:rFonts w:asciiTheme="minorHAnsi" w:hAnsiTheme="minorHAnsi" w:cstheme="minorHAnsi"/>
          <w:b/>
          <w:color w:val="000000"/>
          <w:sz w:val="22"/>
          <w:szCs w:val="22"/>
          <w:lang w:eastAsia="en-GB"/>
        </w:rPr>
        <w:t xml:space="preserve">To receive update on issues </w:t>
      </w:r>
      <w:r w:rsidR="003A146F" w:rsidRPr="00A45243">
        <w:rPr>
          <w:rFonts w:asciiTheme="minorHAnsi" w:hAnsiTheme="minorHAnsi" w:cstheme="minorHAnsi"/>
          <w:b/>
          <w:color w:val="000000"/>
          <w:sz w:val="22"/>
          <w:szCs w:val="22"/>
          <w:lang w:eastAsia="en-GB"/>
        </w:rPr>
        <w:t xml:space="preserve">related to </w:t>
      </w:r>
      <w:r w:rsidRPr="00A45243">
        <w:rPr>
          <w:rFonts w:asciiTheme="minorHAnsi" w:hAnsiTheme="minorHAnsi" w:cstheme="minorHAnsi"/>
          <w:b/>
          <w:color w:val="000000"/>
          <w:sz w:val="22"/>
          <w:szCs w:val="22"/>
          <w:lang w:eastAsia="en-GB"/>
        </w:rPr>
        <w:t>Parking at Cam Train Station</w:t>
      </w:r>
      <w:r w:rsidR="00D40253" w:rsidRPr="00D40253">
        <w:rPr>
          <w:rFonts w:asciiTheme="minorHAnsi" w:hAnsiTheme="minorHAnsi" w:cstheme="minorHAnsi"/>
          <w:bCs/>
          <w:color w:val="000000"/>
          <w:sz w:val="22"/>
          <w:szCs w:val="22"/>
          <w:lang w:eastAsia="en-GB"/>
        </w:rPr>
        <w:br/>
        <w:t>Cllr Tipper reported contact with Glos Highways and awaiting response from Safety Audit</w:t>
      </w:r>
      <w:r w:rsidR="00D40253">
        <w:rPr>
          <w:rFonts w:asciiTheme="minorHAnsi" w:hAnsiTheme="minorHAnsi" w:cstheme="minorHAnsi"/>
          <w:bCs/>
          <w:color w:val="000000"/>
          <w:sz w:val="22"/>
          <w:szCs w:val="22"/>
          <w:lang w:eastAsia="en-GB"/>
        </w:rPr>
        <w:t xml:space="preserve"> expected shortly.  Glos had been informed of land availability but no further information was available at this time. Cam &amp; Dursley Transport Group were looking into adoption of the train station and it AGREED for Cllr Sherman to follow up with this community group the possibility of installation of lockers at the train station. </w:t>
      </w:r>
      <w:r w:rsidR="00D40253">
        <w:rPr>
          <w:rFonts w:asciiTheme="minorHAnsi" w:hAnsiTheme="minorHAnsi" w:cstheme="minorHAnsi"/>
          <w:bCs/>
          <w:color w:val="000000"/>
          <w:sz w:val="22"/>
          <w:szCs w:val="22"/>
          <w:lang w:eastAsia="en-GB"/>
        </w:rPr>
        <w:br/>
      </w:r>
      <w:r w:rsidR="00D40253">
        <w:rPr>
          <w:rFonts w:asciiTheme="minorHAnsi" w:hAnsiTheme="minorHAnsi" w:cstheme="minorHAnsi"/>
          <w:bCs/>
          <w:color w:val="000000"/>
          <w:sz w:val="22"/>
          <w:szCs w:val="22"/>
          <w:lang w:eastAsia="en-GB"/>
        </w:rPr>
        <w:br/>
        <w:t>Local Transport Plan consultation expected in the Spring, Cllr Carter &amp; Tipper to review with Clerk to ensure response from parish council within deadline.</w:t>
      </w:r>
      <w:r w:rsidR="005D237C" w:rsidRPr="00A45243">
        <w:rPr>
          <w:rFonts w:asciiTheme="minorHAnsi" w:hAnsiTheme="minorHAnsi" w:cstheme="minorHAnsi"/>
          <w:b/>
          <w:color w:val="000000"/>
          <w:sz w:val="22"/>
          <w:szCs w:val="22"/>
          <w:lang w:eastAsia="en-GB"/>
        </w:rPr>
        <w:br/>
      </w:r>
    </w:p>
    <w:p w14:paraId="7E59050C" w14:textId="0F8ACE7E" w:rsidR="00DE6B31" w:rsidRPr="00A45243" w:rsidRDefault="0035438C" w:rsidP="00D40253">
      <w:pPr>
        <w:numPr>
          <w:ilvl w:val="0"/>
          <w:numId w:val="1"/>
        </w:numPr>
        <w:shd w:val="clear" w:color="auto" w:fill="FFFFFF"/>
        <w:spacing w:before="100" w:beforeAutospacing="1" w:after="100" w:afterAutospacing="1"/>
        <w:contextualSpacing/>
        <w:rPr>
          <w:rFonts w:asciiTheme="minorHAnsi" w:hAnsiTheme="minorHAnsi" w:cstheme="minorHAnsi"/>
          <w:b/>
          <w:color w:val="000000"/>
          <w:sz w:val="22"/>
          <w:szCs w:val="22"/>
          <w:lang w:eastAsia="en-GB"/>
        </w:rPr>
      </w:pPr>
      <w:r w:rsidRPr="00A45243">
        <w:rPr>
          <w:rFonts w:asciiTheme="minorHAnsi" w:hAnsiTheme="minorHAnsi" w:cstheme="minorHAnsi"/>
          <w:b/>
          <w:color w:val="000000"/>
          <w:sz w:val="22"/>
          <w:szCs w:val="22"/>
          <w:lang w:eastAsia="en-GB"/>
        </w:rPr>
        <w:t>To receive information from SDRSG regarding available speed monitoring assistance and agree actions</w:t>
      </w:r>
      <w:r w:rsidR="00D40253">
        <w:rPr>
          <w:rFonts w:asciiTheme="minorHAnsi" w:hAnsiTheme="minorHAnsi" w:cstheme="minorHAnsi"/>
          <w:b/>
          <w:color w:val="000000"/>
          <w:sz w:val="22"/>
          <w:szCs w:val="22"/>
          <w:lang w:eastAsia="en-GB"/>
        </w:rPr>
        <w:br/>
      </w:r>
      <w:r w:rsidR="00D40253" w:rsidRPr="00D40253">
        <w:rPr>
          <w:rFonts w:asciiTheme="minorHAnsi" w:hAnsiTheme="minorHAnsi" w:cstheme="minorHAnsi"/>
          <w:bCs/>
          <w:color w:val="000000"/>
          <w:sz w:val="22"/>
          <w:szCs w:val="22"/>
          <w:lang w:eastAsia="en-GB"/>
        </w:rPr>
        <w:t>No further meeting</w:t>
      </w:r>
      <w:r w:rsidR="00D40253">
        <w:rPr>
          <w:rFonts w:asciiTheme="minorHAnsi" w:hAnsiTheme="minorHAnsi" w:cstheme="minorHAnsi"/>
          <w:bCs/>
          <w:color w:val="000000"/>
          <w:sz w:val="22"/>
          <w:szCs w:val="22"/>
          <w:lang w:eastAsia="en-GB"/>
        </w:rPr>
        <w:t xml:space="preserve">s have been held </w:t>
      </w:r>
      <w:r w:rsidR="00D40253" w:rsidRPr="00D40253">
        <w:rPr>
          <w:rFonts w:asciiTheme="minorHAnsi" w:hAnsiTheme="minorHAnsi" w:cstheme="minorHAnsi"/>
          <w:bCs/>
          <w:color w:val="000000"/>
          <w:sz w:val="22"/>
          <w:szCs w:val="22"/>
          <w:lang w:eastAsia="en-GB"/>
        </w:rPr>
        <w:t>to date, work ongoing with monitoring sample sites such as Rodborough and Minchinhampton.</w:t>
      </w:r>
      <w:r w:rsidR="007758F9" w:rsidRPr="00A45243">
        <w:rPr>
          <w:rFonts w:asciiTheme="minorHAnsi" w:hAnsiTheme="minorHAnsi" w:cstheme="minorHAnsi"/>
          <w:b/>
          <w:color w:val="000000"/>
          <w:sz w:val="22"/>
          <w:szCs w:val="22"/>
          <w:lang w:eastAsia="en-GB"/>
        </w:rPr>
        <w:br/>
      </w:r>
    </w:p>
    <w:p w14:paraId="4B6FE689" w14:textId="240F28DE" w:rsidR="00B0146F" w:rsidRPr="00A45243" w:rsidRDefault="00402A60" w:rsidP="00730651">
      <w:pPr>
        <w:numPr>
          <w:ilvl w:val="0"/>
          <w:numId w:val="1"/>
        </w:numPr>
        <w:shd w:val="clear" w:color="auto" w:fill="FFFFFF"/>
        <w:spacing w:before="100" w:beforeAutospacing="1" w:after="100" w:afterAutospacing="1" w:line="360" w:lineRule="atLeast"/>
        <w:contextualSpacing/>
        <w:rPr>
          <w:rFonts w:asciiTheme="minorHAnsi" w:hAnsiTheme="minorHAnsi" w:cstheme="minorHAnsi"/>
          <w:b/>
          <w:color w:val="000000"/>
          <w:sz w:val="22"/>
          <w:szCs w:val="22"/>
          <w:lang w:eastAsia="en-GB"/>
        </w:rPr>
      </w:pPr>
      <w:r w:rsidRPr="00A45243">
        <w:rPr>
          <w:rFonts w:asciiTheme="minorHAnsi" w:eastAsiaTheme="minorEastAsia" w:hAnsiTheme="minorHAnsi" w:cstheme="minorHAnsi"/>
          <w:b/>
          <w:bCs/>
          <w:sz w:val="22"/>
          <w:szCs w:val="22"/>
          <w:lang w:eastAsia="en-GB"/>
        </w:rPr>
        <w:t xml:space="preserve">To </w:t>
      </w:r>
      <w:r w:rsidR="00730651" w:rsidRPr="00A45243">
        <w:rPr>
          <w:rFonts w:asciiTheme="minorHAnsi" w:eastAsiaTheme="minorEastAsia" w:hAnsiTheme="minorHAnsi" w:cstheme="minorHAnsi"/>
          <w:b/>
          <w:bCs/>
          <w:sz w:val="22"/>
          <w:szCs w:val="22"/>
          <w:lang w:eastAsia="en-GB"/>
        </w:rPr>
        <w:t xml:space="preserve">agree response to public consultation for land off Tilsdown Cam for </w:t>
      </w:r>
      <w:proofErr w:type="spellStart"/>
      <w:r w:rsidR="00730651" w:rsidRPr="00A45243">
        <w:rPr>
          <w:rFonts w:asciiTheme="minorHAnsi" w:eastAsiaTheme="minorEastAsia" w:hAnsiTheme="minorHAnsi" w:cstheme="minorHAnsi"/>
          <w:b/>
          <w:bCs/>
          <w:sz w:val="22"/>
          <w:szCs w:val="22"/>
          <w:lang w:eastAsia="en-GB"/>
        </w:rPr>
        <w:t>upto</w:t>
      </w:r>
      <w:proofErr w:type="spellEnd"/>
      <w:r w:rsidR="00730651" w:rsidRPr="00A45243">
        <w:rPr>
          <w:rFonts w:asciiTheme="minorHAnsi" w:eastAsiaTheme="minorEastAsia" w:hAnsiTheme="minorHAnsi" w:cstheme="minorHAnsi"/>
          <w:b/>
          <w:bCs/>
          <w:sz w:val="22"/>
          <w:szCs w:val="22"/>
          <w:lang w:eastAsia="en-GB"/>
        </w:rPr>
        <w:t xml:space="preserve"> 25 dwellings.</w:t>
      </w:r>
      <w:r w:rsidR="00D40253">
        <w:rPr>
          <w:rFonts w:asciiTheme="minorHAnsi" w:eastAsiaTheme="minorEastAsia" w:hAnsiTheme="minorHAnsi" w:cstheme="minorHAnsi"/>
          <w:b/>
          <w:bCs/>
          <w:sz w:val="22"/>
          <w:szCs w:val="22"/>
          <w:lang w:eastAsia="en-GB"/>
        </w:rPr>
        <w:br/>
      </w:r>
      <w:r w:rsidR="00D40253" w:rsidRPr="0084085B">
        <w:rPr>
          <w:rFonts w:asciiTheme="minorHAnsi" w:eastAsiaTheme="minorEastAsia" w:hAnsiTheme="minorHAnsi" w:cstheme="minorHAnsi"/>
          <w:sz w:val="22"/>
          <w:szCs w:val="22"/>
          <w:lang w:eastAsia="en-GB"/>
        </w:rPr>
        <w:t>Following the presentation from developers early in the evening, it was AGREED that the response could be formulated using the format sheet but a header should be inserted at the beginning of the document to say “Cam Parish Council will not support any applications for further large scale development until the effects of the previous strategic allocation are known</w:t>
      </w:r>
      <w:r w:rsidR="0084085B" w:rsidRPr="0084085B">
        <w:rPr>
          <w:rFonts w:asciiTheme="minorHAnsi" w:eastAsiaTheme="minorEastAsia" w:hAnsiTheme="minorHAnsi" w:cstheme="minorHAnsi"/>
          <w:sz w:val="22"/>
          <w:szCs w:val="22"/>
          <w:lang w:eastAsia="en-GB"/>
        </w:rPr>
        <w:t xml:space="preserve"> and suitably addressed”</w:t>
      </w:r>
      <w:r w:rsidR="0084085B">
        <w:rPr>
          <w:rFonts w:asciiTheme="minorHAnsi" w:eastAsiaTheme="minorEastAsia" w:hAnsiTheme="minorHAnsi" w:cstheme="minorHAnsi"/>
          <w:sz w:val="22"/>
          <w:szCs w:val="22"/>
          <w:lang w:eastAsia="en-GB"/>
        </w:rPr>
        <w:t xml:space="preserve"> in large bold text</w:t>
      </w:r>
      <w:r w:rsidR="0084085B" w:rsidRPr="0084085B">
        <w:rPr>
          <w:rFonts w:asciiTheme="minorHAnsi" w:eastAsiaTheme="minorEastAsia" w:hAnsiTheme="minorHAnsi" w:cstheme="minorHAnsi"/>
          <w:sz w:val="22"/>
          <w:szCs w:val="22"/>
          <w:lang w:eastAsia="en-GB"/>
        </w:rPr>
        <w:t>.</w:t>
      </w:r>
      <w:r w:rsidR="0084085B">
        <w:rPr>
          <w:rFonts w:asciiTheme="minorHAnsi" w:eastAsiaTheme="minorEastAsia" w:hAnsiTheme="minorHAnsi" w:cstheme="minorHAnsi"/>
          <w:sz w:val="22"/>
          <w:szCs w:val="22"/>
          <w:lang w:eastAsia="en-GB"/>
        </w:rPr>
        <w:br/>
        <w:t>Document attached.</w:t>
      </w:r>
      <w:r w:rsidR="00B0146F" w:rsidRPr="00A45243">
        <w:rPr>
          <w:rFonts w:asciiTheme="minorHAnsi" w:eastAsiaTheme="minorEastAsia" w:hAnsiTheme="minorHAnsi" w:cstheme="minorHAnsi"/>
          <w:b/>
          <w:bCs/>
          <w:sz w:val="22"/>
          <w:szCs w:val="22"/>
          <w:lang w:eastAsia="en-GB"/>
        </w:rPr>
        <w:br/>
      </w:r>
    </w:p>
    <w:p w14:paraId="30577005" w14:textId="0DB609FE" w:rsidR="0084085B" w:rsidRPr="00A17089" w:rsidRDefault="00B0146F" w:rsidP="00730651">
      <w:pPr>
        <w:numPr>
          <w:ilvl w:val="0"/>
          <w:numId w:val="1"/>
        </w:numPr>
        <w:shd w:val="clear" w:color="auto" w:fill="FFFFFF"/>
        <w:spacing w:before="100" w:beforeAutospacing="1" w:after="100" w:afterAutospacing="1" w:line="360" w:lineRule="atLeast"/>
        <w:contextualSpacing/>
        <w:rPr>
          <w:rFonts w:asciiTheme="minorHAnsi" w:hAnsiTheme="minorHAnsi" w:cstheme="minorHAnsi"/>
          <w:b/>
          <w:color w:val="000000"/>
          <w:sz w:val="22"/>
          <w:szCs w:val="22"/>
          <w:lang w:eastAsia="en-GB"/>
        </w:rPr>
      </w:pPr>
      <w:r w:rsidRPr="00A45243">
        <w:rPr>
          <w:rFonts w:asciiTheme="minorHAnsi" w:eastAsiaTheme="minorEastAsia" w:hAnsiTheme="minorHAnsi" w:cstheme="minorHAnsi"/>
          <w:b/>
          <w:bCs/>
          <w:sz w:val="22"/>
          <w:szCs w:val="22"/>
          <w:lang w:eastAsia="en-GB"/>
        </w:rPr>
        <w:t>To receive budget update and discuss recommendations for projects to FC for 2020 budget</w:t>
      </w:r>
      <w:r w:rsidR="0084085B">
        <w:rPr>
          <w:rFonts w:asciiTheme="minorHAnsi" w:eastAsiaTheme="minorEastAsia" w:hAnsiTheme="minorHAnsi" w:cstheme="minorHAnsi"/>
          <w:b/>
          <w:bCs/>
          <w:sz w:val="22"/>
          <w:szCs w:val="22"/>
          <w:lang w:eastAsia="en-GB"/>
        </w:rPr>
        <w:br/>
      </w:r>
      <w:r w:rsidR="0084085B" w:rsidRPr="0084085B">
        <w:rPr>
          <w:rFonts w:asciiTheme="minorHAnsi" w:eastAsiaTheme="minorEastAsia" w:hAnsiTheme="minorHAnsi" w:cstheme="minorHAnsi"/>
          <w:sz w:val="22"/>
          <w:szCs w:val="22"/>
          <w:lang w:eastAsia="en-GB"/>
        </w:rPr>
        <w:t>Committee discussed future projects from the Planning and Highways Committee and it was AGREED to request the followin</w:t>
      </w:r>
      <w:r w:rsidR="002D766E">
        <w:rPr>
          <w:rFonts w:asciiTheme="minorHAnsi" w:eastAsiaTheme="minorEastAsia" w:hAnsiTheme="minorHAnsi" w:cstheme="minorHAnsi"/>
          <w:sz w:val="22"/>
          <w:szCs w:val="22"/>
          <w:lang w:eastAsia="en-GB"/>
        </w:rPr>
        <w:t>g for recommendation to full council.</w:t>
      </w:r>
    </w:p>
    <w:p w14:paraId="2D6C3B88" w14:textId="2C71BEE5" w:rsidR="00A17089" w:rsidRPr="00A17089" w:rsidRDefault="00A17089" w:rsidP="00A17089">
      <w:pPr>
        <w:shd w:val="clear" w:color="auto" w:fill="FFFFFF"/>
        <w:spacing w:before="100" w:beforeAutospacing="1" w:after="100" w:afterAutospacing="1" w:line="360" w:lineRule="atLeast"/>
        <w:ind w:left="927"/>
        <w:contextualSpacing/>
        <w:rPr>
          <w:rFonts w:asciiTheme="minorHAnsi" w:eastAsiaTheme="minorEastAsia" w:hAnsiTheme="minorHAnsi" w:cstheme="minorHAnsi"/>
          <w:sz w:val="22"/>
          <w:szCs w:val="22"/>
          <w:lang w:eastAsia="en-GB"/>
        </w:rPr>
      </w:pPr>
      <w:r w:rsidRPr="00A17089">
        <w:rPr>
          <w:rFonts w:asciiTheme="minorHAnsi" w:eastAsiaTheme="minorEastAsia" w:hAnsiTheme="minorHAnsi" w:cstheme="minorHAnsi"/>
          <w:sz w:val="22"/>
          <w:szCs w:val="22"/>
          <w:lang w:eastAsia="en-GB"/>
        </w:rPr>
        <w:t>2,000 Bus Shelters</w:t>
      </w:r>
      <w:r w:rsidRPr="00A17089">
        <w:rPr>
          <w:rFonts w:asciiTheme="minorHAnsi" w:eastAsiaTheme="minorEastAsia" w:hAnsiTheme="minorHAnsi" w:cstheme="minorHAnsi"/>
          <w:sz w:val="22"/>
          <w:szCs w:val="22"/>
          <w:lang w:eastAsia="en-GB"/>
        </w:rPr>
        <w:br/>
        <w:t>2,000 footpaths</w:t>
      </w:r>
    </w:p>
    <w:p w14:paraId="5B18C652" w14:textId="1C467028" w:rsidR="00056C9C" w:rsidRPr="00A45243" w:rsidRDefault="00056C9C" w:rsidP="0084085B">
      <w:pPr>
        <w:shd w:val="clear" w:color="auto" w:fill="FFFFFF"/>
        <w:spacing w:before="100" w:beforeAutospacing="1" w:after="100" w:afterAutospacing="1" w:line="360" w:lineRule="atLeast"/>
        <w:ind w:left="927"/>
        <w:contextualSpacing/>
        <w:rPr>
          <w:rFonts w:asciiTheme="minorHAnsi" w:hAnsiTheme="minorHAnsi" w:cstheme="minorHAnsi"/>
          <w:b/>
          <w:color w:val="000000"/>
          <w:sz w:val="22"/>
          <w:szCs w:val="22"/>
          <w:lang w:eastAsia="en-GB"/>
        </w:rPr>
      </w:pPr>
    </w:p>
    <w:p w14:paraId="50BDA1EF" w14:textId="4CBEB6DD" w:rsidR="00056C9C" w:rsidRPr="00A45243" w:rsidRDefault="00056C9C" w:rsidP="00B0146F">
      <w:pPr>
        <w:numPr>
          <w:ilvl w:val="0"/>
          <w:numId w:val="1"/>
        </w:numPr>
        <w:shd w:val="clear" w:color="auto" w:fill="FFFFFF"/>
        <w:spacing w:before="100" w:beforeAutospacing="1" w:after="100" w:afterAutospacing="1" w:line="360" w:lineRule="atLeast"/>
        <w:contextualSpacing/>
        <w:rPr>
          <w:rFonts w:asciiTheme="minorHAnsi" w:hAnsiTheme="minorHAnsi" w:cstheme="minorHAnsi"/>
          <w:b/>
          <w:color w:val="000000"/>
          <w:sz w:val="22"/>
          <w:szCs w:val="22"/>
          <w:lang w:eastAsia="en-GB"/>
        </w:rPr>
      </w:pPr>
      <w:r w:rsidRPr="00A45243">
        <w:rPr>
          <w:rFonts w:asciiTheme="minorHAnsi" w:eastAsiaTheme="minorEastAsia" w:hAnsiTheme="minorHAnsi" w:cstheme="minorHAnsi"/>
          <w:b/>
          <w:bCs/>
          <w:sz w:val="22"/>
          <w:szCs w:val="22"/>
          <w:lang w:eastAsia="en-GB"/>
        </w:rPr>
        <w:t>To receive request from SDC</w:t>
      </w:r>
      <w:r w:rsidR="00027E8F" w:rsidRPr="00A45243">
        <w:rPr>
          <w:rFonts w:asciiTheme="minorHAnsi" w:eastAsiaTheme="minorEastAsia" w:hAnsiTheme="minorHAnsi" w:cstheme="minorHAnsi"/>
          <w:b/>
          <w:bCs/>
          <w:sz w:val="22"/>
          <w:szCs w:val="22"/>
          <w:lang w:eastAsia="en-GB"/>
        </w:rPr>
        <w:t xml:space="preserve"> for </w:t>
      </w:r>
      <w:r w:rsidR="009145FB" w:rsidRPr="00A45243">
        <w:rPr>
          <w:rFonts w:asciiTheme="minorHAnsi" w:eastAsiaTheme="minorEastAsia" w:hAnsiTheme="minorHAnsi" w:cstheme="minorHAnsi"/>
          <w:b/>
          <w:bCs/>
          <w:sz w:val="22"/>
          <w:szCs w:val="22"/>
          <w:lang w:eastAsia="en-GB"/>
        </w:rPr>
        <w:t>happy to chat benches and agree actions</w:t>
      </w:r>
      <w:r w:rsidR="00C92161">
        <w:rPr>
          <w:rFonts w:asciiTheme="minorHAnsi" w:eastAsiaTheme="minorEastAsia" w:hAnsiTheme="minorHAnsi" w:cstheme="minorHAnsi"/>
          <w:b/>
          <w:bCs/>
          <w:sz w:val="22"/>
          <w:szCs w:val="22"/>
          <w:lang w:eastAsia="en-GB"/>
        </w:rPr>
        <w:br/>
      </w:r>
      <w:r w:rsidR="00C92161" w:rsidRPr="00C92161">
        <w:rPr>
          <w:rFonts w:asciiTheme="minorHAnsi" w:eastAsiaTheme="minorEastAsia" w:hAnsiTheme="minorHAnsi" w:cstheme="minorHAnsi"/>
          <w:sz w:val="22"/>
          <w:szCs w:val="22"/>
          <w:lang w:eastAsia="en-GB"/>
        </w:rPr>
        <w:t>It was AGREED to approve to designate a “Happy to Chat” bench outside out parish office.</w:t>
      </w:r>
      <w:r w:rsidRPr="00A45243">
        <w:rPr>
          <w:rFonts w:asciiTheme="minorHAnsi" w:eastAsiaTheme="minorEastAsia" w:hAnsiTheme="minorHAnsi" w:cstheme="minorHAnsi"/>
          <w:b/>
          <w:bCs/>
          <w:sz w:val="22"/>
          <w:szCs w:val="22"/>
          <w:lang w:eastAsia="en-GB"/>
        </w:rPr>
        <w:br/>
      </w:r>
    </w:p>
    <w:p w14:paraId="0A9AD6F1" w14:textId="2DA93BBE" w:rsidR="0073543A" w:rsidRPr="00A45243" w:rsidRDefault="00056C9C" w:rsidP="00730651">
      <w:pPr>
        <w:numPr>
          <w:ilvl w:val="0"/>
          <w:numId w:val="1"/>
        </w:numPr>
        <w:shd w:val="clear" w:color="auto" w:fill="FFFFFF"/>
        <w:spacing w:before="100" w:beforeAutospacing="1" w:after="100" w:afterAutospacing="1" w:line="360" w:lineRule="atLeast"/>
        <w:contextualSpacing/>
        <w:rPr>
          <w:rFonts w:asciiTheme="minorHAnsi" w:hAnsiTheme="minorHAnsi" w:cstheme="minorHAnsi"/>
          <w:b/>
          <w:color w:val="000000"/>
          <w:sz w:val="22"/>
          <w:szCs w:val="22"/>
          <w:lang w:eastAsia="en-GB"/>
        </w:rPr>
      </w:pPr>
      <w:r w:rsidRPr="00A45243">
        <w:rPr>
          <w:rFonts w:asciiTheme="minorHAnsi" w:eastAsiaTheme="minorEastAsia" w:hAnsiTheme="minorHAnsi" w:cstheme="minorHAnsi"/>
          <w:b/>
          <w:bCs/>
          <w:sz w:val="22"/>
          <w:szCs w:val="22"/>
          <w:lang w:eastAsia="en-GB"/>
        </w:rPr>
        <w:t>To agree to purchase barrier and cones for events and safety requirements</w:t>
      </w:r>
      <w:r w:rsidR="00C92161">
        <w:rPr>
          <w:rFonts w:asciiTheme="minorHAnsi" w:eastAsiaTheme="minorEastAsia" w:hAnsiTheme="minorHAnsi" w:cstheme="minorHAnsi"/>
          <w:b/>
          <w:bCs/>
          <w:sz w:val="22"/>
          <w:szCs w:val="22"/>
          <w:lang w:eastAsia="en-GB"/>
        </w:rPr>
        <w:br/>
      </w:r>
      <w:r w:rsidR="00C92161" w:rsidRPr="00C92161">
        <w:rPr>
          <w:rFonts w:asciiTheme="minorHAnsi" w:eastAsiaTheme="minorEastAsia" w:hAnsiTheme="minorHAnsi" w:cstheme="minorHAnsi"/>
          <w:sz w:val="22"/>
          <w:szCs w:val="22"/>
          <w:lang w:eastAsia="en-GB"/>
        </w:rPr>
        <w:t xml:space="preserve">It was RESOLVED to not purchase barriers/cones for parish business.  6 signs had been offered by </w:t>
      </w:r>
      <w:r w:rsidR="00C92161" w:rsidRPr="00C92161">
        <w:rPr>
          <w:rFonts w:asciiTheme="minorHAnsi" w:eastAsiaTheme="minorEastAsia" w:hAnsiTheme="minorHAnsi" w:cstheme="minorHAnsi"/>
          <w:sz w:val="22"/>
          <w:szCs w:val="22"/>
          <w:lang w:eastAsia="en-GB"/>
        </w:rPr>
        <w:lastRenderedPageBreak/>
        <w:t>Highways Officer and these had been collected from Stroud.</w:t>
      </w:r>
      <w:r w:rsidR="00010B17" w:rsidRPr="00A45243">
        <w:rPr>
          <w:rFonts w:asciiTheme="minorHAnsi" w:hAnsiTheme="minorHAnsi" w:cstheme="minorHAnsi"/>
          <w:b/>
          <w:color w:val="000000"/>
          <w:sz w:val="22"/>
          <w:szCs w:val="22"/>
          <w:lang w:eastAsia="en-GB"/>
        </w:rPr>
        <w:br/>
      </w:r>
    </w:p>
    <w:p w14:paraId="2548CA12" w14:textId="77777777" w:rsidR="00C92161" w:rsidRDefault="00AD2C8A" w:rsidP="007F1978">
      <w:pPr>
        <w:pStyle w:val="ListParagraph"/>
        <w:numPr>
          <w:ilvl w:val="0"/>
          <w:numId w:val="1"/>
        </w:numPr>
        <w:spacing w:before="100" w:beforeAutospacing="1" w:after="100" w:afterAutospacing="1"/>
        <w:contextualSpacing/>
        <w:rPr>
          <w:rFonts w:asciiTheme="minorHAnsi" w:hAnsiTheme="minorHAnsi" w:cstheme="minorHAnsi"/>
          <w:b/>
          <w:color w:val="000000"/>
          <w:sz w:val="22"/>
          <w:szCs w:val="22"/>
          <w:lang w:eastAsia="en-GB"/>
        </w:rPr>
      </w:pPr>
      <w:r w:rsidRPr="00A45243">
        <w:rPr>
          <w:rFonts w:asciiTheme="minorHAnsi" w:hAnsiTheme="minorHAnsi" w:cstheme="minorHAnsi"/>
          <w:b/>
          <w:color w:val="000000"/>
          <w:sz w:val="22"/>
          <w:szCs w:val="22"/>
          <w:lang w:eastAsia="en-GB"/>
        </w:rPr>
        <w:t xml:space="preserve">To </w:t>
      </w:r>
      <w:r w:rsidR="000B0A97" w:rsidRPr="00A45243">
        <w:rPr>
          <w:rFonts w:asciiTheme="minorHAnsi" w:hAnsiTheme="minorHAnsi" w:cstheme="minorHAnsi"/>
          <w:b/>
          <w:color w:val="000000"/>
          <w:sz w:val="22"/>
          <w:szCs w:val="22"/>
          <w:lang w:eastAsia="en-GB"/>
        </w:rPr>
        <w:t>discuss issues regarding public footpaths (</w:t>
      </w:r>
      <w:proofErr w:type="spellStart"/>
      <w:r w:rsidR="000B0A97" w:rsidRPr="00A45243">
        <w:rPr>
          <w:rFonts w:asciiTheme="minorHAnsi" w:hAnsiTheme="minorHAnsi" w:cstheme="minorHAnsi"/>
          <w:b/>
          <w:color w:val="000000"/>
          <w:sz w:val="22"/>
          <w:szCs w:val="22"/>
          <w:lang w:eastAsia="en-GB"/>
        </w:rPr>
        <w:t>PRoW</w:t>
      </w:r>
      <w:proofErr w:type="spellEnd"/>
      <w:r w:rsidR="000B0A97" w:rsidRPr="00A45243">
        <w:rPr>
          <w:rFonts w:asciiTheme="minorHAnsi" w:hAnsiTheme="minorHAnsi" w:cstheme="minorHAnsi"/>
          <w:b/>
          <w:color w:val="000000"/>
          <w:sz w:val="22"/>
          <w:szCs w:val="22"/>
          <w:lang w:eastAsia="en-GB"/>
        </w:rPr>
        <w:t>)  and agree any actions</w:t>
      </w:r>
      <w:r w:rsidR="00C92161" w:rsidRPr="00C92161">
        <w:rPr>
          <w:rFonts w:asciiTheme="minorHAnsi" w:hAnsiTheme="minorHAnsi" w:cstheme="minorHAnsi"/>
          <w:bCs/>
          <w:color w:val="000000"/>
          <w:sz w:val="22"/>
          <w:szCs w:val="22"/>
          <w:lang w:eastAsia="en-GB"/>
        </w:rPr>
        <w:br/>
        <w:t>Elstub Lane – cut back requested.  It was noted that this had been recently completed</w:t>
      </w:r>
    </w:p>
    <w:p w14:paraId="76AC9E19" w14:textId="77777777" w:rsidR="00C92161" w:rsidRDefault="00C92161" w:rsidP="00C92161">
      <w:pPr>
        <w:pStyle w:val="ListParagraph"/>
        <w:spacing w:before="100" w:beforeAutospacing="1" w:after="100" w:afterAutospacing="1"/>
        <w:ind w:left="927"/>
        <w:contextualSpacing/>
        <w:rPr>
          <w:rFonts w:asciiTheme="minorHAnsi" w:hAnsiTheme="minorHAnsi" w:cstheme="minorHAnsi"/>
          <w:b/>
          <w:color w:val="000000"/>
          <w:sz w:val="22"/>
          <w:szCs w:val="22"/>
          <w:lang w:eastAsia="en-GB"/>
        </w:rPr>
      </w:pPr>
    </w:p>
    <w:p w14:paraId="468BB577" w14:textId="03D136D0" w:rsidR="00DE2DD4" w:rsidRPr="00A45243" w:rsidRDefault="00732CA8" w:rsidP="009E00A7">
      <w:pPr>
        <w:numPr>
          <w:ilvl w:val="0"/>
          <w:numId w:val="1"/>
        </w:numPr>
        <w:spacing w:before="100" w:beforeAutospacing="1" w:after="100" w:afterAutospacing="1"/>
        <w:contextualSpacing/>
        <w:rPr>
          <w:rFonts w:asciiTheme="minorHAnsi" w:eastAsiaTheme="minorEastAsia" w:hAnsiTheme="minorHAnsi" w:cstheme="minorHAnsi"/>
          <w:b/>
          <w:bCs/>
          <w:sz w:val="22"/>
          <w:szCs w:val="22"/>
          <w:lang w:eastAsia="en-GB"/>
        </w:rPr>
      </w:pPr>
      <w:r w:rsidRPr="00A45243">
        <w:rPr>
          <w:rFonts w:asciiTheme="minorHAnsi" w:eastAsiaTheme="minorEastAsia" w:hAnsiTheme="minorHAnsi" w:cstheme="minorHAnsi"/>
          <w:b/>
          <w:bCs/>
          <w:sz w:val="22"/>
          <w:szCs w:val="22"/>
          <w:lang w:eastAsia="en-GB"/>
        </w:rPr>
        <w:t xml:space="preserve">To </w:t>
      </w:r>
      <w:r w:rsidR="00C6790A" w:rsidRPr="00A45243">
        <w:rPr>
          <w:rFonts w:asciiTheme="minorHAnsi" w:eastAsiaTheme="minorEastAsia" w:hAnsiTheme="minorHAnsi" w:cstheme="minorHAnsi"/>
          <w:b/>
          <w:bCs/>
          <w:sz w:val="22"/>
          <w:szCs w:val="22"/>
          <w:lang w:eastAsia="en-GB"/>
        </w:rPr>
        <w:t>d</w:t>
      </w:r>
      <w:r w:rsidR="00DE2DD4" w:rsidRPr="00A45243">
        <w:rPr>
          <w:rFonts w:asciiTheme="minorHAnsi" w:eastAsiaTheme="minorEastAsia" w:hAnsiTheme="minorHAnsi" w:cstheme="minorHAnsi"/>
          <w:b/>
          <w:bCs/>
          <w:sz w:val="22"/>
          <w:szCs w:val="22"/>
          <w:lang w:eastAsia="en-GB"/>
        </w:rPr>
        <w:t xml:space="preserve">iscuss issues regarding highways, paths, verges and hedgerows and agree any actions </w:t>
      </w:r>
      <w:r w:rsidR="00C92161">
        <w:rPr>
          <w:rFonts w:asciiTheme="minorHAnsi" w:eastAsiaTheme="minorEastAsia" w:hAnsiTheme="minorHAnsi" w:cstheme="minorHAnsi"/>
          <w:b/>
          <w:bCs/>
          <w:sz w:val="22"/>
          <w:szCs w:val="22"/>
          <w:lang w:eastAsia="en-GB"/>
        </w:rPr>
        <w:br/>
      </w:r>
      <w:r w:rsidR="00C92161">
        <w:rPr>
          <w:rFonts w:asciiTheme="minorHAnsi" w:eastAsiaTheme="minorEastAsia" w:hAnsiTheme="minorHAnsi" w:cstheme="minorHAnsi"/>
          <w:sz w:val="22"/>
          <w:szCs w:val="22"/>
          <w:lang w:eastAsia="en-GB"/>
        </w:rPr>
        <w:t xml:space="preserve">Cllr Lane - Everlands, contact Wales &amp; West regarding unsatisfactory completion of works.  </w:t>
      </w:r>
      <w:r w:rsidR="00C92161">
        <w:rPr>
          <w:rFonts w:asciiTheme="minorHAnsi" w:eastAsiaTheme="minorEastAsia" w:hAnsiTheme="minorHAnsi" w:cstheme="minorHAnsi"/>
          <w:sz w:val="22"/>
          <w:szCs w:val="22"/>
          <w:lang w:eastAsia="en-GB"/>
        </w:rPr>
        <w:br/>
      </w:r>
      <w:r w:rsidR="00DE2DD4" w:rsidRPr="00A45243">
        <w:rPr>
          <w:rFonts w:asciiTheme="minorHAnsi" w:hAnsiTheme="minorHAnsi" w:cstheme="minorHAnsi"/>
          <w:b/>
          <w:sz w:val="22"/>
          <w:szCs w:val="22"/>
        </w:rPr>
        <w:br/>
      </w:r>
    </w:p>
    <w:p w14:paraId="22A230A4" w14:textId="34772275" w:rsidR="003B30D6" w:rsidRPr="003B30D6" w:rsidRDefault="00DE2DD4" w:rsidP="00F41F9D">
      <w:pPr>
        <w:numPr>
          <w:ilvl w:val="0"/>
          <w:numId w:val="1"/>
        </w:numPr>
        <w:spacing w:before="100" w:beforeAutospacing="1" w:after="100" w:afterAutospacing="1"/>
        <w:contextualSpacing/>
        <w:rPr>
          <w:rFonts w:asciiTheme="minorHAnsi" w:hAnsiTheme="minorHAnsi" w:cstheme="minorHAnsi"/>
          <w:sz w:val="22"/>
          <w:szCs w:val="22"/>
        </w:rPr>
      </w:pPr>
      <w:r w:rsidRPr="00A45243">
        <w:rPr>
          <w:rFonts w:asciiTheme="minorHAnsi" w:eastAsiaTheme="minorEastAsia" w:hAnsiTheme="minorHAnsi" w:cstheme="minorHAnsi"/>
          <w:b/>
          <w:bCs/>
          <w:sz w:val="22"/>
          <w:szCs w:val="22"/>
        </w:rPr>
        <w:t>Any other Planning &amp; Highways Matters for information or referral only</w:t>
      </w:r>
      <w:r w:rsidR="003B30D6">
        <w:rPr>
          <w:rFonts w:asciiTheme="minorHAnsi" w:eastAsiaTheme="minorEastAsia" w:hAnsiTheme="minorHAnsi" w:cstheme="minorHAnsi"/>
          <w:b/>
          <w:bCs/>
          <w:sz w:val="22"/>
          <w:szCs w:val="22"/>
        </w:rPr>
        <w:br/>
      </w:r>
      <w:r w:rsidR="003B30D6">
        <w:rPr>
          <w:rFonts w:asciiTheme="minorHAnsi" w:eastAsiaTheme="minorEastAsia" w:hAnsiTheme="minorHAnsi" w:cstheme="minorHAnsi"/>
          <w:sz w:val="22"/>
          <w:szCs w:val="22"/>
          <w:lang w:eastAsia="en-GB"/>
        </w:rPr>
        <w:br/>
        <w:t>Cllr Sherman noted transport meeting attending shortly with Cllr Tipper at GCC.</w:t>
      </w:r>
      <w:r w:rsidR="003B30D6">
        <w:rPr>
          <w:rFonts w:asciiTheme="minorHAnsi" w:eastAsiaTheme="minorEastAsia" w:hAnsiTheme="minorHAnsi" w:cstheme="minorHAnsi"/>
          <w:sz w:val="22"/>
          <w:szCs w:val="22"/>
          <w:lang w:eastAsia="en-GB"/>
        </w:rPr>
        <w:br/>
      </w:r>
      <w:r w:rsidR="003B30D6">
        <w:rPr>
          <w:rFonts w:asciiTheme="minorHAnsi" w:eastAsiaTheme="minorEastAsia" w:hAnsiTheme="minorHAnsi" w:cstheme="minorHAnsi"/>
          <w:sz w:val="22"/>
          <w:szCs w:val="22"/>
          <w:lang w:eastAsia="en-GB"/>
        </w:rPr>
        <w:br/>
      </w:r>
    </w:p>
    <w:p w14:paraId="4B191D8F" w14:textId="77777777" w:rsidR="003B30D6" w:rsidRDefault="003B30D6" w:rsidP="003B30D6">
      <w:pPr>
        <w:spacing w:before="100" w:beforeAutospacing="1" w:after="100" w:afterAutospacing="1"/>
        <w:contextualSpacing/>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With no further business, the meeting was declared closed at 9.25pm.</w:t>
      </w:r>
    </w:p>
    <w:p w14:paraId="201510D7" w14:textId="17239508" w:rsidR="001248F2" w:rsidRPr="00A45243" w:rsidRDefault="003B30D6" w:rsidP="003B30D6">
      <w:pPr>
        <w:spacing w:before="100" w:beforeAutospacing="1" w:after="100" w:afterAutospacing="1"/>
        <w:contextualSpacing/>
        <w:rPr>
          <w:rFonts w:asciiTheme="minorHAnsi" w:hAnsiTheme="minorHAnsi" w:cstheme="minorHAnsi"/>
          <w:sz w:val="22"/>
          <w:szCs w:val="22"/>
        </w:rPr>
      </w:pPr>
      <w:r>
        <w:rPr>
          <w:rFonts w:asciiTheme="minorHAnsi" w:eastAsiaTheme="minorEastAsia" w:hAnsiTheme="minorHAnsi" w:cstheme="minorHAnsi"/>
          <w:sz w:val="22"/>
          <w:szCs w:val="22"/>
          <w:lang w:eastAsia="en-GB"/>
        </w:rPr>
        <w:br/>
      </w:r>
    </w:p>
    <w:sectPr w:rsidR="001248F2" w:rsidRPr="00A45243" w:rsidSect="001F30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539A" w14:textId="77777777" w:rsidR="00233353" w:rsidRDefault="00233353" w:rsidP="00C65906">
      <w:r>
        <w:separator/>
      </w:r>
    </w:p>
  </w:endnote>
  <w:endnote w:type="continuationSeparator" w:id="0">
    <w:p w14:paraId="080EFFD1" w14:textId="77777777" w:rsidR="00233353" w:rsidRDefault="00233353" w:rsidP="00C65906">
      <w:r>
        <w:continuationSeparator/>
      </w:r>
    </w:p>
  </w:endnote>
  <w:endnote w:type="continuationNotice" w:id="1">
    <w:p w14:paraId="2B2EBA17" w14:textId="77777777" w:rsidR="00233353" w:rsidRDefault="00233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36F6D" w14:textId="77777777" w:rsidR="00233353" w:rsidRDefault="00233353" w:rsidP="00C65906">
      <w:r>
        <w:separator/>
      </w:r>
    </w:p>
  </w:footnote>
  <w:footnote w:type="continuationSeparator" w:id="0">
    <w:p w14:paraId="7BE4C7E2" w14:textId="77777777" w:rsidR="00233353" w:rsidRDefault="00233353" w:rsidP="00C65906">
      <w:r>
        <w:continuationSeparator/>
      </w:r>
    </w:p>
  </w:footnote>
  <w:footnote w:type="continuationNotice" w:id="1">
    <w:p w14:paraId="17D1F953" w14:textId="77777777" w:rsidR="00233353" w:rsidRDefault="00233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947"/>
    <w:multiLevelType w:val="multilevel"/>
    <w:tmpl w:val="72CC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B5772"/>
    <w:multiLevelType w:val="multilevel"/>
    <w:tmpl w:val="02C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57B8D"/>
    <w:multiLevelType w:val="hybridMultilevel"/>
    <w:tmpl w:val="A142E462"/>
    <w:lvl w:ilvl="0" w:tplc="A5BE1114">
      <w:start w:val="4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1675248"/>
    <w:multiLevelType w:val="multilevel"/>
    <w:tmpl w:val="BFC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009EC"/>
    <w:multiLevelType w:val="hybridMultilevel"/>
    <w:tmpl w:val="D0F6E48C"/>
    <w:lvl w:ilvl="0" w:tplc="5F70A79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B96DE9"/>
    <w:multiLevelType w:val="multilevel"/>
    <w:tmpl w:val="9AA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A4A37"/>
    <w:multiLevelType w:val="multilevel"/>
    <w:tmpl w:val="ED4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36256"/>
    <w:multiLevelType w:val="multilevel"/>
    <w:tmpl w:val="B338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F551F"/>
    <w:multiLevelType w:val="multilevel"/>
    <w:tmpl w:val="C1D2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518F9"/>
    <w:multiLevelType w:val="multilevel"/>
    <w:tmpl w:val="6BD2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E7D1D"/>
    <w:multiLevelType w:val="multilevel"/>
    <w:tmpl w:val="2B4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C7741"/>
    <w:multiLevelType w:val="hybridMultilevel"/>
    <w:tmpl w:val="D40C4C26"/>
    <w:lvl w:ilvl="0" w:tplc="C5E8D8C6">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1E53C8"/>
    <w:multiLevelType w:val="multilevel"/>
    <w:tmpl w:val="C390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594C8D"/>
    <w:multiLevelType w:val="hybridMultilevel"/>
    <w:tmpl w:val="2D3E303E"/>
    <w:lvl w:ilvl="0" w:tplc="E6A87D80">
      <w:start w:val="93"/>
      <w:numFmt w:val="decimal"/>
      <w:lvlText w:val="%1."/>
      <w:lvlJc w:val="left"/>
      <w:pPr>
        <w:ind w:left="927" w:hanging="360"/>
      </w:pPr>
      <w:rPr>
        <w:rFonts w:ascii="Tahoma" w:eastAsiaTheme="minorEastAsia" w:hAnsi="Tahoma" w:cs="Tahoma" w:hint="default"/>
        <w:b w:val="0"/>
        <w:color w:val="auto"/>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58464058"/>
    <w:multiLevelType w:val="hybridMultilevel"/>
    <w:tmpl w:val="8F9E156C"/>
    <w:lvl w:ilvl="0" w:tplc="C25615D2">
      <w:numFmt w:val="bullet"/>
      <w:lvlText w:val=""/>
      <w:lvlJc w:val="left"/>
      <w:pPr>
        <w:ind w:left="1287" w:hanging="360"/>
      </w:pPr>
      <w:rPr>
        <w:rFonts w:ascii="Symbol" w:eastAsiaTheme="minorEastAsia" w:hAnsi="Symbol" w:cstheme="minorHAnsi" w:hint="default"/>
        <w:b/>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D607D3B"/>
    <w:multiLevelType w:val="multilevel"/>
    <w:tmpl w:val="3F5C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07A36"/>
    <w:multiLevelType w:val="multilevel"/>
    <w:tmpl w:val="6F9E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E18C9"/>
    <w:multiLevelType w:val="hybridMultilevel"/>
    <w:tmpl w:val="03A0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3327D"/>
    <w:multiLevelType w:val="multilevel"/>
    <w:tmpl w:val="650C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8A375B"/>
    <w:multiLevelType w:val="multilevel"/>
    <w:tmpl w:val="BAC4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B21DE"/>
    <w:multiLevelType w:val="hybridMultilevel"/>
    <w:tmpl w:val="347833CA"/>
    <w:lvl w:ilvl="0" w:tplc="8594E8DC">
      <w:start w:val="1"/>
      <w:numFmt w:val="decimal"/>
      <w:lvlText w:val="%1."/>
      <w:lvlJc w:val="left"/>
      <w:pPr>
        <w:ind w:left="927" w:hanging="360"/>
      </w:pPr>
      <w:rPr>
        <w:rFonts w:cs="Times New Roman"/>
        <w:b w:val="0"/>
        <w:color w:val="auto"/>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3"/>
  </w:num>
  <w:num w:numId="2">
    <w:abstractNumId w:val="5"/>
  </w:num>
  <w:num w:numId="3">
    <w:abstractNumId w:val="15"/>
  </w:num>
  <w:num w:numId="4">
    <w:abstractNumId w:val="10"/>
  </w:num>
  <w:num w:numId="5">
    <w:abstractNumId w:val="12"/>
  </w:num>
  <w:num w:numId="6">
    <w:abstractNumId w:val="18"/>
  </w:num>
  <w:num w:numId="7">
    <w:abstractNumId w:val="2"/>
  </w:num>
  <w:num w:numId="8">
    <w:abstractNumId w:val="6"/>
  </w:num>
  <w:num w:numId="9">
    <w:abstractNumId w:val="3"/>
  </w:num>
  <w:num w:numId="10">
    <w:abstractNumId w:val="16"/>
  </w:num>
  <w:num w:numId="11">
    <w:abstractNumId w:val="11"/>
  </w:num>
  <w:num w:numId="12">
    <w:abstractNumId w:val="0"/>
  </w:num>
  <w:num w:numId="13">
    <w:abstractNumId w:val="7"/>
  </w:num>
  <w:num w:numId="14">
    <w:abstractNumId w:val="19"/>
  </w:num>
  <w:num w:numId="15">
    <w:abstractNumId w:val="17"/>
  </w:num>
  <w:num w:numId="16">
    <w:abstractNumId w:val="1"/>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 w:numId="21">
    <w:abstractNumId w:val="14"/>
  </w:num>
  <w:num w:numId="22">
    <w:abstractNumId w:val="4"/>
  </w:num>
  <w:num w:numId="2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FD"/>
    <w:rsid w:val="000023CC"/>
    <w:rsid w:val="0000701B"/>
    <w:rsid w:val="00010B17"/>
    <w:rsid w:val="00011A20"/>
    <w:rsid w:val="000120C1"/>
    <w:rsid w:val="0001311E"/>
    <w:rsid w:val="000216DE"/>
    <w:rsid w:val="00021ED9"/>
    <w:rsid w:val="00021F25"/>
    <w:rsid w:val="00024C4A"/>
    <w:rsid w:val="000259A1"/>
    <w:rsid w:val="00026A7D"/>
    <w:rsid w:val="00027E8F"/>
    <w:rsid w:val="0003356C"/>
    <w:rsid w:val="00033747"/>
    <w:rsid w:val="000364B0"/>
    <w:rsid w:val="000415ED"/>
    <w:rsid w:val="00042F73"/>
    <w:rsid w:val="00046ABF"/>
    <w:rsid w:val="0005210B"/>
    <w:rsid w:val="00053DCF"/>
    <w:rsid w:val="00055F4B"/>
    <w:rsid w:val="00056C9C"/>
    <w:rsid w:val="00061BDC"/>
    <w:rsid w:val="00063426"/>
    <w:rsid w:val="000712A9"/>
    <w:rsid w:val="000807A4"/>
    <w:rsid w:val="00081963"/>
    <w:rsid w:val="00081EB7"/>
    <w:rsid w:val="000823E2"/>
    <w:rsid w:val="000829CD"/>
    <w:rsid w:val="00085436"/>
    <w:rsid w:val="000856B7"/>
    <w:rsid w:val="00090CB8"/>
    <w:rsid w:val="000A3D8D"/>
    <w:rsid w:val="000B0A97"/>
    <w:rsid w:val="000B182C"/>
    <w:rsid w:val="000B18B9"/>
    <w:rsid w:val="000B3E1B"/>
    <w:rsid w:val="000B7E88"/>
    <w:rsid w:val="000C2959"/>
    <w:rsid w:val="000C501F"/>
    <w:rsid w:val="000C61AF"/>
    <w:rsid w:val="000C6FB8"/>
    <w:rsid w:val="000D2665"/>
    <w:rsid w:val="000D71AE"/>
    <w:rsid w:val="000E0A47"/>
    <w:rsid w:val="000E318A"/>
    <w:rsid w:val="000F00D4"/>
    <w:rsid w:val="000F29C8"/>
    <w:rsid w:val="000F2BDF"/>
    <w:rsid w:val="00114C9A"/>
    <w:rsid w:val="00117689"/>
    <w:rsid w:val="00117D80"/>
    <w:rsid w:val="001248F2"/>
    <w:rsid w:val="00124D35"/>
    <w:rsid w:val="00124F56"/>
    <w:rsid w:val="00135C49"/>
    <w:rsid w:val="0013786D"/>
    <w:rsid w:val="001413FA"/>
    <w:rsid w:val="00142B36"/>
    <w:rsid w:val="00142D7E"/>
    <w:rsid w:val="00145F4E"/>
    <w:rsid w:val="0015285B"/>
    <w:rsid w:val="00152AB1"/>
    <w:rsid w:val="001555D9"/>
    <w:rsid w:val="0016072A"/>
    <w:rsid w:val="00162D2A"/>
    <w:rsid w:val="00163794"/>
    <w:rsid w:val="001762A6"/>
    <w:rsid w:val="001767E0"/>
    <w:rsid w:val="001A6268"/>
    <w:rsid w:val="001B2955"/>
    <w:rsid w:val="001B57A5"/>
    <w:rsid w:val="001C45BC"/>
    <w:rsid w:val="001D05EA"/>
    <w:rsid w:val="001D2223"/>
    <w:rsid w:val="001D4056"/>
    <w:rsid w:val="001E2341"/>
    <w:rsid w:val="001E3F18"/>
    <w:rsid w:val="001F0607"/>
    <w:rsid w:val="001F184B"/>
    <w:rsid w:val="001F3009"/>
    <w:rsid w:val="001F62E9"/>
    <w:rsid w:val="001F6EE2"/>
    <w:rsid w:val="001F7529"/>
    <w:rsid w:val="00200953"/>
    <w:rsid w:val="0020133A"/>
    <w:rsid w:val="002174EA"/>
    <w:rsid w:val="00217C19"/>
    <w:rsid w:val="0022087C"/>
    <w:rsid w:val="00222C3B"/>
    <w:rsid w:val="00223724"/>
    <w:rsid w:val="00223CC8"/>
    <w:rsid w:val="002254FF"/>
    <w:rsid w:val="0023172A"/>
    <w:rsid w:val="00233353"/>
    <w:rsid w:val="002341FA"/>
    <w:rsid w:val="002451E7"/>
    <w:rsid w:val="00250E6A"/>
    <w:rsid w:val="002513BD"/>
    <w:rsid w:val="00252226"/>
    <w:rsid w:val="00253074"/>
    <w:rsid w:val="00253173"/>
    <w:rsid w:val="002618C7"/>
    <w:rsid w:val="00263482"/>
    <w:rsid w:val="00263A02"/>
    <w:rsid w:val="002657E8"/>
    <w:rsid w:val="00270A74"/>
    <w:rsid w:val="0027576A"/>
    <w:rsid w:val="00280013"/>
    <w:rsid w:val="00280E35"/>
    <w:rsid w:val="0028729C"/>
    <w:rsid w:val="00290493"/>
    <w:rsid w:val="00291E77"/>
    <w:rsid w:val="00292A83"/>
    <w:rsid w:val="0029750E"/>
    <w:rsid w:val="00297DB8"/>
    <w:rsid w:val="002A1D26"/>
    <w:rsid w:val="002A525E"/>
    <w:rsid w:val="002B0B3A"/>
    <w:rsid w:val="002B62D7"/>
    <w:rsid w:val="002B65C5"/>
    <w:rsid w:val="002B7E9C"/>
    <w:rsid w:val="002C0209"/>
    <w:rsid w:val="002C04C2"/>
    <w:rsid w:val="002D08EA"/>
    <w:rsid w:val="002D1973"/>
    <w:rsid w:val="002D656C"/>
    <w:rsid w:val="002D766E"/>
    <w:rsid w:val="002E1319"/>
    <w:rsid w:val="002E14FD"/>
    <w:rsid w:val="002E4169"/>
    <w:rsid w:val="002E5102"/>
    <w:rsid w:val="0030168C"/>
    <w:rsid w:val="0030607B"/>
    <w:rsid w:val="00306661"/>
    <w:rsid w:val="00307E3F"/>
    <w:rsid w:val="00321DA4"/>
    <w:rsid w:val="00321E72"/>
    <w:rsid w:val="00323CB8"/>
    <w:rsid w:val="00325422"/>
    <w:rsid w:val="003310F7"/>
    <w:rsid w:val="003411CF"/>
    <w:rsid w:val="00341F53"/>
    <w:rsid w:val="003440A6"/>
    <w:rsid w:val="00344CB1"/>
    <w:rsid w:val="00345801"/>
    <w:rsid w:val="0034631B"/>
    <w:rsid w:val="00350914"/>
    <w:rsid w:val="0035438C"/>
    <w:rsid w:val="00357C62"/>
    <w:rsid w:val="00360C77"/>
    <w:rsid w:val="00361D7A"/>
    <w:rsid w:val="00362092"/>
    <w:rsid w:val="00371775"/>
    <w:rsid w:val="00385E53"/>
    <w:rsid w:val="003935A4"/>
    <w:rsid w:val="0039573E"/>
    <w:rsid w:val="00396103"/>
    <w:rsid w:val="003A146F"/>
    <w:rsid w:val="003B30D6"/>
    <w:rsid w:val="003B4414"/>
    <w:rsid w:val="003B777C"/>
    <w:rsid w:val="003D2380"/>
    <w:rsid w:val="003D413A"/>
    <w:rsid w:val="003E043A"/>
    <w:rsid w:val="003E0737"/>
    <w:rsid w:val="003E28D0"/>
    <w:rsid w:val="003E32B2"/>
    <w:rsid w:val="003E6D1E"/>
    <w:rsid w:val="003E77A4"/>
    <w:rsid w:val="003F14E2"/>
    <w:rsid w:val="003F2933"/>
    <w:rsid w:val="003F326A"/>
    <w:rsid w:val="003F724D"/>
    <w:rsid w:val="00402A60"/>
    <w:rsid w:val="00410C4A"/>
    <w:rsid w:val="004112F0"/>
    <w:rsid w:val="00412052"/>
    <w:rsid w:val="0041652C"/>
    <w:rsid w:val="00421617"/>
    <w:rsid w:val="004225BC"/>
    <w:rsid w:val="00426D15"/>
    <w:rsid w:val="004272F1"/>
    <w:rsid w:val="00440F1B"/>
    <w:rsid w:val="00443D3F"/>
    <w:rsid w:val="004453FF"/>
    <w:rsid w:val="00446BA4"/>
    <w:rsid w:val="00450F99"/>
    <w:rsid w:val="0045478E"/>
    <w:rsid w:val="00463E8A"/>
    <w:rsid w:val="00470C44"/>
    <w:rsid w:val="004740C2"/>
    <w:rsid w:val="00474ED5"/>
    <w:rsid w:val="00480154"/>
    <w:rsid w:val="00481B1B"/>
    <w:rsid w:val="00482594"/>
    <w:rsid w:val="00483BFA"/>
    <w:rsid w:val="00483D07"/>
    <w:rsid w:val="0048631B"/>
    <w:rsid w:val="00486777"/>
    <w:rsid w:val="004953F8"/>
    <w:rsid w:val="004959F4"/>
    <w:rsid w:val="00495F6C"/>
    <w:rsid w:val="00496531"/>
    <w:rsid w:val="00496E87"/>
    <w:rsid w:val="004A2B27"/>
    <w:rsid w:val="004A2C24"/>
    <w:rsid w:val="004A7A42"/>
    <w:rsid w:val="004B3991"/>
    <w:rsid w:val="004B4AC4"/>
    <w:rsid w:val="004C1F7F"/>
    <w:rsid w:val="004C3A16"/>
    <w:rsid w:val="004C4A1E"/>
    <w:rsid w:val="004C51F2"/>
    <w:rsid w:val="004D69FF"/>
    <w:rsid w:val="004E34AE"/>
    <w:rsid w:val="004F3C95"/>
    <w:rsid w:val="004F5709"/>
    <w:rsid w:val="004F5849"/>
    <w:rsid w:val="004F7BBC"/>
    <w:rsid w:val="005037F3"/>
    <w:rsid w:val="005055DB"/>
    <w:rsid w:val="0050645E"/>
    <w:rsid w:val="00507215"/>
    <w:rsid w:val="005074EF"/>
    <w:rsid w:val="00507B78"/>
    <w:rsid w:val="00513EFD"/>
    <w:rsid w:val="00522E5C"/>
    <w:rsid w:val="00523368"/>
    <w:rsid w:val="00523986"/>
    <w:rsid w:val="0052617C"/>
    <w:rsid w:val="0053163D"/>
    <w:rsid w:val="00531B6B"/>
    <w:rsid w:val="00533043"/>
    <w:rsid w:val="005378C5"/>
    <w:rsid w:val="00540BD8"/>
    <w:rsid w:val="00541931"/>
    <w:rsid w:val="0054669D"/>
    <w:rsid w:val="0055262B"/>
    <w:rsid w:val="005538C1"/>
    <w:rsid w:val="00553FF4"/>
    <w:rsid w:val="00554329"/>
    <w:rsid w:val="0055622A"/>
    <w:rsid w:val="005611AD"/>
    <w:rsid w:val="00563E7B"/>
    <w:rsid w:val="00575CE2"/>
    <w:rsid w:val="00576A10"/>
    <w:rsid w:val="00576A2A"/>
    <w:rsid w:val="00586974"/>
    <w:rsid w:val="0059075D"/>
    <w:rsid w:val="005957F0"/>
    <w:rsid w:val="00596631"/>
    <w:rsid w:val="005A60B9"/>
    <w:rsid w:val="005A71CA"/>
    <w:rsid w:val="005A7ED2"/>
    <w:rsid w:val="005B5292"/>
    <w:rsid w:val="005B52E9"/>
    <w:rsid w:val="005B6898"/>
    <w:rsid w:val="005C1C93"/>
    <w:rsid w:val="005C29F2"/>
    <w:rsid w:val="005C32C4"/>
    <w:rsid w:val="005C5F64"/>
    <w:rsid w:val="005D0650"/>
    <w:rsid w:val="005D13E6"/>
    <w:rsid w:val="005D237C"/>
    <w:rsid w:val="005D6B64"/>
    <w:rsid w:val="005E7AFD"/>
    <w:rsid w:val="005F039F"/>
    <w:rsid w:val="005F4740"/>
    <w:rsid w:val="00600FB4"/>
    <w:rsid w:val="006030B3"/>
    <w:rsid w:val="0060364C"/>
    <w:rsid w:val="00607C19"/>
    <w:rsid w:val="006322D2"/>
    <w:rsid w:val="006411F7"/>
    <w:rsid w:val="00646857"/>
    <w:rsid w:val="00646E77"/>
    <w:rsid w:val="0064794F"/>
    <w:rsid w:val="00650FAD"/>
    <w:rsid w:val="00651E66"/>
    <w:rsid w:val="00654030"/>
    <w:rsid w:val="00656E09"/>
    <w:rsid w:val="006633F4"/>
    <w:rsid w:val="0066732B"/>
    <w:rsid w:val="00680EEE"/>
    <w:rsid w:val="00690BBF"/>
    <w:rsid w:val="00691484"/>
    <w:rsid w:val="00691FB8"/>
    <w:rsid w:val="00693F4D"/>
    <w:rsid w:val="006B4003"/>
    <w:rsid w:val="006D0946"/>
    <w:rsid w:val="006D1065"/>
    <w:rsid w:val="006D407F"/>
    <w:rsid w:val="006E0759"/>
    <w:rsid w:val="006E197A"/>
    <w:rsid w:val="006E49EA"/>
    <w:rsid w:val="006E5129"/>
    <w:rsid w:val="006F2ACD"/>
    <w:rsid w:val="006F7C24"/>
    <w:rsid w:val="00702D88"/>
    <w:rsid w:val="00703A16"/>
    <w:rsid w:val="0070607B"/>
    <w:rsid w:val="0070684B"/>
    <w:rsid w:val="00714C5E"/>
    <w:rsid w:val="00717EFC"/>
    <w:rsid w:val="007231B3"/>
    <w:rsid w:val="00726135"/>
    <w:rsid w:val="007261F3"/>
    <w:rsid w:val="00726D31"/>
    <w:rsid w:val="00730651"/>
    <w:rsid w:val="00730E02"/>
    <w:rsid w:val="007313F9"/>
    <w:rsid w:val="00732CA8"/>
    <w:rsid w:val="0073543A"/>
    <w:rsid w:val="00742649"/>
    <w:rsid w:val="007561AF"/>
    <w:rsid w:val="00760024"/>
    <w:rsid w:val="007608A8"/>
    <w:rsid w:val="00760F54"/>
    <w:rsid w:val="00761966"/>
    <w:rsid w:val="007671F0"/>
    <w:rsid w:val="00772934"/>
    <w:rsid w:val="007758F9"/>
    <w:rsid w:val="0078321A"/>
    <w:rsid w:val="00784361"/>
    <w:rsid w:val="00786B41"/>
    <w:rsid w:val="00787477"/>
    <w:rsid w:val="007901C2"/>
    <w:rsid w:val="007A194D"/>
    <w:rsid w:val="007A54D3"/>
    <w:rsid w:val="007B01A4"/>
    <w:rsid w:val="007B0630"/>
    <w:rsid w:val="007B348C"/>
    <w:rsid w:val="007B6611"/>
    <w:rsid w:val="007C2805"/>
    <w:rsid w:val="007C7343"/>
    <w:rsid w:val="007C7C92"/>
    <w:rsid w:val="007D2EAD"/>
    <w:rsid w:val="007D4C63"/>
    <w:rsid w:val="007D7149"/>
    <w:rsid w:val="007E395B"/>
    <w:rsid w:val="007E3C7D"/>
    <w:rsid w:val="007E610D"/>
    <w:rsid w:val="007F1978"/>
    <w:rsid w:val="007F31AC"/>
    <w:rsid w:val="007F331F"/>
    <w:rsid w:val="007F5D4B"/>
    <w:rsid w:val="00801972"/>
    <w:rsid w:val="0080243F"/>
    <w:rsid w:val="00802685"/>
    <w:rsid w:val="008040F9"/>
    <w:rsid w:val="008078C4"/>
    <w:rsid w:val="00811D2A"/>
    <w:rsid w:val="0081615D"/>
    <w:rsid w:val="00817BBA"/>
    <w:rsid w:val="00823003"/>
    <w:rsid w:val="00824981"/>
    <w:rsid w:val="00824AC5"/>
    <w:rsid w:val="00826268"/>
    <w:rsid w:val="00827B5C"/>
    <w:rsid w:val="008301D3"/>
    <w:rsid w:val="008322EA"/>
    <w:rsid w:val="0084085B"/>
    <w:rsid w:val="008408AD"/>
    <w:rsid w:val="00846182"/>
    <w:rsid w:val="0085089E"/>
    <w:rsid w:val="00851C2A"/>
    <w:rsid w:val="00855BEE"/>
    <w:rsid w:val="008651DE"/>
    <w:rsid w:val="0087145F"/>
    <w:rsid w:val="00873A32"/>
    <w:rsid w:val="00876830"/>
    <w:rsid w:val="008801E3"/>
    <w:rsid w:val="008823B9"/>
    <w:rsid w:val="00883150"/>
    <w:rsid w:val="008920B4"/>
    <w:rsid w:val="0089358D"/>
    <w:rsid w:val="00894221"/>
    <w:rsid w:val="008A1269"/>
    <w:rsid w:val="008B36CA"/>
    <w:rsid w:val="008B7235"/>
    <w:rsid w:val="008C35C8"/>
    <w:rsid w:val="008C76BA"/>
    <w:rsid w:val="008D21A4"/>
    <w:rsid w:val="008D64BC"/>
    <w:rsid w:val="008D66E8"/>
    <w:rsid w:val="008F2733"/>
    <w:rsid w:val="008F29CB"/>
    <w:rsid w:val="008F6481"/>
    <w:rsid w:val="008F70BC"/>
    <w:rsid w:val="00902201"/>
    <w:rsid w:val="0090565B"/>
    <w:rsid w:val="00910B6B"/>
    <w:rsid w:val="009145FB"/>
    <w:rsid w:val="00925E2E"/>
    <w:rsid w:val="0092695C"/>
    <w:rsid w:val="00926FE0"/>
    <w:rsid w:val="00927D5A"/>
    <w:rsid w:val="00927F81"/>
    <w:rsid w:val="009303CC"/>
    <w:rsid w:val="009320E7"/>
    <w:rsid w:val="009329F6"/>
    <w:rsid w:val="00934855"/>
    <w:rsid w:val="009414A5"/>
    <w:rsid w:val="00947B03"/>
    <w:rsid w:val="00950739"/>
    <w:rsid w:val="009561E8"/>
    <w:rsid w:val="00961FC9"/>
    <w:rsid w:val="00964892"/>
    <w:rsid w:val="00965552"/>
    <w:rsid w:val="00973D5F"/>
    <w:rsid w:val="0098292A"/>
    <w:rsid w:val="00986D92"/>
    <w:rsid w:val="009957A9"/>
    <w:rsid w:val="009A309B"/>
    <w:rsid w:val="009A56E2"/>
    <w:rsid w:val="009B3140"/>
    <w:rsid w:val="009B3DFF"/>
    <w:rsid w:val="009B3FA9"/>
    <w:rsid w:val="009B60BB"/>
    <w:rsid w:val="009B7FA7"/>
    <w:rsid w:val="009C031A"/>
    <w:rsid w:val="009C090C"/>
    <w:rsid w:val="009D0322"/>
    <w:rsid w:val="009D18D2"/>
    <w:rsid w:val="009D4914"/>
    <w:rsid w:val="009D7BE9"/>
    <w:rsid w:val="009E00A7"/>
    <w:rsid w:val="009E24B0"/>
    <w:rsid w:val="009F1D9F"/>
    <w:rsid w:val="009F37FC"/>
    <w:rsid w:val="009F5160"/>
    <w:rsid w:val="00A01397"/>
    <w:rsid w:val="00A073C0"/>
    <w:rsid w:val="00A074EC"/>
    <w:rsid w:val="00A1459F"/>
    <w:rsid w:val="00A16FC4"/>
    <w:rsid w:val="00A17089"/>
    <w:rsid w:val="00A21C66"/>
    <w:rsid w:val="00A23084"/>
    <w:rsid w:val="00A32BA3"/>
    <w:rsid w:val="00A3582B"/>
    <w:rsid w:val="00A35FE6"/>
    <w:rsid w:val="00A366C8"/>
    <w:rsid w:val="00A45243"/>
    <w:rsid w:val="00A53657"/>
    <w:rsid w:val="00A55C55"/>
    <w:rsid w:val="00A5652B"/>
    <w:rsid w:val="00A60274"/>
    <w:rsid w:val="00A60C44"/>
    <w:rsid w:val="00A666FE"/>
    <w:rsid w:val="00A70762"/>
    <w:rsid w:val="00A715B0"/>
    <w:rsid w:val="00A73AA2"/>
    <w:rsid w:val="00A73D22"/>
    <w:rsid w:val="00A8292C"/>
    <w:rsid w:val="00A92B36"/>
    <w:rsid w:val="00A95948"/>
    <w:rsid w:val="00A970C1"/>
    <w:rsid w:val="00AA4E88"/>
    <w:rsid w:val="00AA73AA"/>
    <w:rsid w:val="00AB1287"/>
    <w:rsid w:val="00AB70BB"/>
    <w:rsid w:val="00AB76AF"/>
    <w:rsid w:val="00AC0926"/>
    <w:rsid w:val="00AC0E61"/>
    <w:rsid w:val="00AC2189"/>
    <w:rsid w:val="00AC5719"/>
    <w:rsid w:val="00AC68FE"/>
    <w:rsid w:val="00AC6C5C"/>
    <w:rsid w:val="00AD2C8A"/>
    <w:rsid w:val="00AD6BD6"/>
    <w:rsid w:val="00AE01CD"/>
    <w:rsid w:val="00AF57A4"/>
    <w:rsid w:val="00AF5C02"/>
    <w:rsid w:val="00AF7C72"/>
    <w:rsid w:val="00B0146F"/>
    <w:rsid w:val="00B11F22"/>
    <w:rsid w:val="00B152E4"/>
    <w:rsid w:val="00B15940"/>
    <w:rsid w:val="00B24FC1"/>
    <w:rsid w:val="00B26721"/>
    <w:rsid w:val="00B26AC4"/>
    <w:rsid w:val="00B30982"/>
    <w:rsid w:val="00B31386"/>
    <w:rsid w:val="00B31E12"/>
    <w:rsid w:val="00B447E9"/>
    <w:rsid w:val="00B4573F"/>
    <w:rsid w:val="00B51EAE"/>
    <w:rsid w:val="00B55C54"/>
    <w:rsid w:val="00B56194"/>
    <w:rsid w:val="00B56528"/>
    <w:rsid w:val="00B57984"/>
    <w:rsid w:val="00B6225B"/>
    <w:rsid w:val="00B660DB"/>
    <w:rsid w:val="00B66EA5"/>
    <w:rsid w:val="00B6793D"/>
    <w:rsid w:val="00B73447"/>
    <w:rsid w:val="00B75F15"/>
    <w:rsid w:val="00B825FA"/>
    <w:rsid w:val="00B90277"/>
    <w:rsid w:val="00B9236C"/>
    <w:rsid w:val="00B9349A"/>
    <w:rsid w:val="00BA3654"/>
    <w:rsid w:val="00BA4BB8"/>
    <w:rsid w:val="00BB08BE"/>
    <w:rsid w:val="00BB211A"/>
    <w:rsid w:val="00BB28FC"/>
    <w:rsid w:val="00BB304E"/>
    <w:rsid w:val="00BB41A4"/>
    <w:rsid w:val="00BC0EBE"/>
    <w:rsid w:val="00BC414D"/>
    <w:rsid w:val="00BC673C"/>
    <w:rsid w:val="00BC7C95"/>
    <w:rsid w:val="00BD097D"/>
    <w:rsid w:val="00BD14C4"/>
    <w:rsid w:val="00BD7C45"/>
    <w:rsid w:val="00BD7FCD"/>
    <w:rsid w:val="00BE25E2"/>
    <w:rsid w:val="00BE3A7F"/>
    <w:rsid w:val="00BF136B"/>
    <w:rsid w:val="00BF41E1"/>
    <w:rsid w:val="00BF5BBF"/>
    <w:rsid w:val="00BF6636"/>
    <w:rsid w:val="00BF7226"/>
    <w:rsid w:val="00BF7857"/>
    <w:rsid w:val="00C00787"/>
    <w:rsid w:val="00C03CB7"/>
    <w:rsid w:val="00C04FA2"/>
    <w:rsid w:val="00C05163"/>
    <w:rsid w:val="00C05E4E"/>
    <w:rsid w:val="00C11991"/>
    <w:rsid w:val="00C122A7"/>
    <w:rsid w:val="00C14BEA"/>
    <w:rsid w:val="00C14EC7"/>
    <w:rsid w:val="00C17C45"/>
    <w:rsid w:val="00C2157F"/>
    <w:rsid w:val="00C22577"/>
    <w:rsid w:val="00C273CA"/>
    <w:rsid w:val="00C31341"/>
    <w:rsid w:val="00C31529"/>
    <w:rsid w:val="00C32DF1"/>
    <w:rsid w:val="00C363BE"/>
    <w:rsid w:val="00C40D04"/>
    <w:rsid w:val="00C43D9D"/>
    <w:rsid w:val="00C55926"/>
    <w:rsid w:val="00C62643"/>
    <w:rsid w:val="00C633C6"/>
    <w:rsid w:val="00C65906"/>
    <w:rsid w:val="00C6790A"/>
    <w:rsid w:val="00C70AF3"/>
    <w:rsid w:val="00C727E7"/>
    <w:rsid w:val="00C72F0E"/>
    <w:rsid w:val="00C76ED3"/>
    <w:rsid w:val="00C8113C"/>
    <w:rsid w:val="00C82004"/>
    <w:rsid w:val="00C82478"/>
    <w:rsid w:val="00C843E7"/>
    <w:rsid w:val="00C85DAD"/>
    <w:rsid w:val="00C86480"/>
    <w:rsid w:val="00C87503"/>
    <w:rsid w:val="00C918F8"/>
    <w:rsid w:val="00C92161"/>
    <w:rsid w:val="00CB35BE"/>
    <w:rsid w:val="00CB4C83"/>
    <w:rsid w:val="00CC0248"/>
    <w:rsid w:val="00CC2CB3"/>
    <w:rsid w:val="00CC2EF8"/>
    <w:rsid w:val="00CD1EA9"/>
    <w:rsid w:val="00CF3048"/>
    <w:rsid w:val="00CF32AB"/>
    <w:rsid w:val="00CF5D23"/>
    <w:rsid w:val="00D00A96"/>
    <w:rsid w:val="00D13067"/>
    <w:rsid w:val="00D168B2"/>
    <w:rsid w:val="00D20066"/>
    <w:rsid w:val="00D22A97"/>
    <w:rsid w:val="00D24F69"/>
    <w:rsid w:val="00D36148"/>
    <w:rsid w:val="00D36A88"/>
    <w:rsid w:val="00D40253"/>
    <w:rsid w:val="00D4327F"/>
    <w:rsid w:val="00D43599"/>
    <w:rsid w:val="00D442C1"/>
    <w:rsid w:val="00D45E03"/>
    <w:rsid w:val="00D467DD"/>
    <w:rsid w:val="00D537CA"/>
    <w:rsid w:val="00D600E4"/>
    <w:rsid w:val="00D609D1"/>
    <w:rsid w:val="00D64AC0"/>
    <w:rsid w:val="00D73F91"/>
    <w:rsid w:val="00D75368"/>
    <w:rsid w:val="00D75A2E"/>
    <w:rsid w:val="00D767CF"/>
    <w:rsid w:val="00D76FA8"/>
    <w:rsid w:val="00D81383"/>
    <w:rsid w:val="00D831D0"/>
    <w:rsid w:val="00D83988"/>
    <w:rsid w:val="00D923F8"/>
    <w:rsid w:val="00DA18B3"/>
    <w:rsid w:val="00DA2B37"/>
    <w:rsid w:val="00DA321D"/>
    <w:rsid w:val="00DB172D"/>
    <w:rsid w:val="00DB32F5"/>
    <w:rsid w:val="00DC25CF"/>
    <w:rsid w:val="00DC78F7"/>
    <w:rsid w:val="00DD13D4"/>
    <w:rsid w:val="00DD52F5"/>
    <w:rsid w:val="00DE0611"/>
    <w:rsid w:val="00DE2DD4"/>
    <w:rsid w:val="00DE356D"/>
    <w:rsid w:val="00DE6B31"/>
    <w:rsid w:val="00DF3337"/>
    <w:rsid w:val="00E00B5A"/>
    <w:rsid w:val="00E02075"/>
    <w:rsid w:val="00E03195"/>
    <w:rsid w:val="00E13717"/>
    <w:rsid w:val="00E15E78"/>
    <w:rsid w:val="00E178C0"/>
    <w:rsid w:val="00E20C44"/>
    <w:rsid w:val="00E226D3"/>
    <w:rsid w:val="00E33A1D"/>
    <w:rsid w:val="00E34A22"/>
    <w:rsid w:val="00E40545"/>
    <w:rsid w:val="00E4604C"/>
    <w:rsid w:val="00E55028"/>
    <w:rsid w:val="00E5505C"/>
    <w:rsid w:val="00E6710D"/>
    <w:rsid w:val="00E67195"/>
    <w:rsid w:val="00E67C67"/>
    <w:rsid w:val="00E74AA7"/>
    <w:rsid w:val="00E77F74"/>
    <w:rsid w:val="00E80AC8"/>
    <w:rsid w:val="00E82109"/>
    <w:rsid w:val="00E82DE9"/>
    <w:rsid w:val="00E87975"/>
    <w:rsid w:val="00E91530"/>
    <w:rsid w:val="00E92518"/>
    <w:rsid w:val="00E94F57"/>
    <w:rsid w:val="00EA3075"/>
    <w:rsid w:val="00EA3D38"/>
    <w:rsid w:val="00EA7876"/>
    <w:rsid w:val="00EB40A8"/>
    <w:rsid w:val="00EB7921"/>
    <w:rsid w:val="00EC3153"/>
    <w:rsid w:val="00ED4BE6"/>
    <w:rsid w:val="00ED4FA8"/>
    <w:rsid w:val="00ED743F"/>
    <w:rsid w:val="00EE0AA2"/>
    <w:rsid w:val="00EE1118"/>
    <w:rsid w:val="00F02EF2"/>
    <w:rsid w:val="00F054B4"/>
    <w:rsid w:val="00F06FC6"/>
    <w:rsid w:val="00F13221"/>
    <w:rsid w:val="00F14312"/>
    <w:rsid w:val="00F15A2C"/>
    <w:rsid w:val="00F21434"/>
    <w:rsid w:val="00F40F3E"/>
    <w:rsid w:val="00F41CC5"/>
    <w:rsid w:val="00F41F9D"/>
    <w:rsid w:val="00F44171"/>
    <w:rsid w:val="00F52FF2"/>
    <w:rsid w:val="00F533CD"/>
    <w:rsid w:val="00F53754"/>
    <w:rsid w:val="00F660D5"/>
    <w:rsid w:val="00F729E0"/>
    <w:rsid w:val="00F80AAC"/>
    <w:rsid w:val="00F94705"/>
    <w:rsid w:val="00F975D8"/>
    <w:rsid w:val="00F97695"/>
    <w:rsid w:val="00FA00A4"/>
    <w:rsid w:val="00FA740A"/>
    <w:rsid w:val="00FA7ECE"/>
    <w:rsid w:val="00FB29F6"/>
    <w:rsid w:val="00FC4063"/>
    <w:rsid w:val="00FC5492"/>
    <w:rsid w:val="00FC54A5"/>
    <w:rsid w:val="00FC62FF"/>
    <w:rsid w:val="00FE0CB0"/>
    <w:rsid w:val="00FE2219"/>
    <w:rsid w:val="00FE26F9"/>
    <w:rsid w:val="00FE3B9D"/>
    <w:rsid w:val="00FE5984"/>
    <w:rsid w:val="00FE5A7A"/>
    <w:rsid w:val="00FE6D5D"/>
    <w:rsid w:val="00FF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9502"/>
  <w15:docId w15:val="{A08C653D-FB05-4884-B6E6-6E86EDD4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F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40545"/>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89422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659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2E14FD"/>
    <w:pPr>
      <w:outlineLvl w:val="0"/>
    </w:pPr>
    <w:rPr>
      <w:rFonts w:ascii="Helvetica" w:eastAsia="Arial Unicode MS" w:hAnsi="Helvetica" w:cs="Times New Roman"/>
      <w:color w:val="000000"/>
      <w:szCs w:val="20"/>
      <w:u w:color="000000"/>
      <w:lang w:eastAsia="en-GB"/>
    </w:rPr>
  </w:style>
  <w:style w:type="paragraph" w:styleId="NormalWeb">
    <w:name w:val="Normal (Web)"/>
    <w:basedOn w:val="Normal"/>
    <w:uiPriority w:val="99"/>
    <w:unhideWhenUsed/>
    <w:rsid w:val="002E14FD"/>
    <w:pPr>
      <w:spacing w:before="100" w:beforeAutospacing="1" w:after="100" w:afterAutospacing="1"/>
    </w:pPr>
    <w:rPr>
      <w:lang w:eastAsia="en-GB"/>
    </w:rPr>
  </w:style>
  <w:style w:type="paragraph" w:styleId="ListParagraph">
    <w:name w:val="List Paragraph"/>
    <w:basedOn w:val="Normal"/>
    <w:uiPriority w:val="34"/>
    <w:qFormat/>
    <w:rsid w:val="002E14FD"/>
    <w:pPr>
      <w:ind w:left="720"/>
    </w:pPr>
  </w:style>
  <w:style w:type="paragraph" w:styleId="BalloonText">
    <w:name w:val="Balloon Text"/>
    <w:basedOn w:val="Normal"/>
    <w:link w:val="BalloonTextChar"/>
    <w:uiPriority w:val="99"/>
    <w:semiHidden/>
    <w:unhideWhenUsed/>
    <w:rsid w:val="002E14FD"/>
    <w:rPr>
      <w:rFonts w:ascii="Tahoma" w:hAnsi="Tahoma" w:cs="Tahoma"/>
      <w:sz w:val="16"/>
      <w:szCs w:val="16"/>
    </w:rPr>
  </w:style>
  <w:style w:type="character" w:customStyle="1" w:styleId="BalloonTextChar">
    <w:name w:val="Balloon Text Char"/>
    <w:basedOn w:val="DefaultParagraphFont"/>
    <w:link w:val="BalloonText"/>
    <w:uiPriority w:val="99"/>
    <w:semiHidden/>
    <w:rsid w:val="002E14FD"/>
    <w:rPr>
      <w:rFonts w:ascii="Tahoma" w:eastAsia="Times New Roman" w:hAnsi="Tahoma" w:cs="Tahoma"/>
      <w:sz w:val="16"/>
      <w:szCs w:val="16"/>
      <w:lang w:val="en-US"/>
    </w:rPr>
  </w:style>
  <w:style w:type="character" w:styleId="Hyperlink">
    <w:name w:val="Hyperlink"/>
    <w:basedOn w:val="DefaultParagraphFont"/>
    <w:uiPriority w:val="99"/>
    <w:unhideWhenUsed/>
    <w:rsid w:val="000807A4"/>
    <w:rPr>
      <w:color w:val="0000FF"/>
      <w:u w:val="single"/>
    </w:rPr>
  </w:style>
  <w:style w:type="character" w:customStyle="1" w:styleId="apple-converted-space">
    <w:name w:val="apple-converted-space"/>
    <w:basedOn w:val="DefaultParagraphFont"/>
    <w:rsid w:val="000807A4"/>
  </w:style>
  <w:style w:type="character" w:styleId="UnresolvedMention">
    <w:name w:val="Unresolved Mention"/>
    <w:basedOn w:val="DefaultParagraphFont"/>
    <w:uiPriority w:val="99"/>
    <w:semiHidden/>
    <w:unhideWhenUsed/>
    <w:rsid w:val="00DE0611"/>
    <w:rPr>
      <w:color w:val="808080"/>
      <w:shd w:val="clear" w:color="auto" w:fill="E6E6E6"/>
    </w:rPr>
  </w:style>
  <w:style w:type="character" w:customStyle="1" w:styleId="Heading1Char">
    <w:name w:val="Heading 1 Char"/>
    <w:basedOn w:val="DefaultParagraphFont"/>
    <w:link w:val="Heading1"/>
    <w:uiPriority w:val="9"/>
    <w:rsid w:val="00E40545"/>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rsid w:val="00C633C6"/>
    <w:pPr>
      <w:tabs>
        <w:tab w:val="center" w:pos="4153"/>
        <w:tab w:val="right" w:pos="8306"/>
      </w:tabs>
    </w:pPr>
    <w:rPr>
      <w:rFonts w:ascii="Arial" w:hAnsi="Arial" w:cs="Arial"/>
      <w:sz w:val="22"/>
      <w:szCs w:val="22"/>
    </w:rPr>
  </w:style>
  <w:style w:type="character" w:customStyle="1" w:styleId="HeaderChar">
    <w:name w:val="Header Char"/>
    <w:basedOn w:val="DefaultParagraphFont"/>
    <w:link w:val="Header"/>
    <w:uiPriority w:val="99"/>
    <w:rsid w:val="00C633C6"/>
    <w:rPr>
      <w:rFonts w:ascii="Arial" w:eastAsia="Times New Roman" w:hAnsi="Arial" w:cs="Arial"/>
    </w:rPr>
  </w:style>
  <w:style w:type="paragraph" w:styleId="BodyText2">
    <w:name w:val="Body Text 2"/>
    <w:basedOn w:val="Normal"/>
    <w:link w:val="BodyText2Char"/>
    <w:uiPriority w:val="99"/>
    <w:rsid w:val="00C633C6"/>
    <w:rPr>
      <w:rFonts w:ascii="Arial" w:hAnsi="Arial" w:cs="Arial"/>
      <w:b/>
      <w:bCs/>
      <w:sz w:val="22"/>
      <w:szCs w:val="22"/>
    </w:rPr>
  </w:style>
  <w:style w:type="character" w:customStyle="1" w:styleId="BodyText2Char">
    <w:name w:val="Body Text 2 Char"/>
    <w:basedOn w:val="DefaultParagraphFont"/>
    <w:link w:val="BodyText2"/>
    <w:uiPriority w:val="99"/>
    <w:rsid w:val="00C633C6"/>
    <w:rPr>
      <w:rFonts w:ascii="Arial" w:eastAsia="Times New Roman" w:hAnsi="Arial" w:cs="Arial"/>
      <w:b/>
      <w:bCs/>
    </w:rPr>
  </w:style>
  <w:style w:type="character" w:styleId="Strong">
    <w:name w:val="Strong"/>
    <w:basedOn w:val="DefaultParagraphFont"/>
    <w:uiPriority w:val="22"/>
    <w:qFormat/>
    <w:rsid w:val="00C633C6"/>
    <w:rPr>
      <w:b/>
      <w:bCs/>
    </w:rPr>
  </w:style>
  <w:style w:type="paragraph" w:customStyle="1" w:styleId="address">
    <w:name w:val="address"/>
    <w:basedOn w:val="Normal"/>
    <w:rsid w:val="00C273CA"/>
    <w:pPr>
      <w:spacing w:before="100" w:beforeAutospacing="1" w:after="100" w:afterAutospacing="1"/>
    </w:pPr>
    <w:rPr>
      <w:lang w:eastAsia="en-GB"/>
    </w:rPr>
  </w:style>
  <w:style w:type="paragraph" w:customStyle="1" w:styleId="metainfo">
    <w:name w:val="metainfo"/>
    <w:basedOn w:val="Normal"/>
    <w:rsid w:val="00C273CA"/>
    <w:pPr>
      <w:spacing w:before="100" w:beforeAutospacing="1" w:after="100" w:afterAutospacing="1"/>
    </w:pPr>
    <w:rPr>
      <w:lang w:eastAsia="en-GB"/>
    </w:rPr>
  </w:style>
  <w:style w:type="character" w:customStyle="1" w:styleId="divider">
    <w:name w:val="divider"/>
    <w:basedOn w:val="DefaultParagraphFont"/>
    <w:rsid w:val="00C273CA"/>
  </w:style>
  <w:style w:type="character" w:styleId="FollowedHyperlink">
    <w:name w:val="FollowedHyperlink"/>
    <w:basedOn w:val="DefaultParagraphFont"/>
    <w:uiPriority w:val="99"/>
    <w:semiHidden/>
    <w:unhideWhenUsed/>
    <w:rsid w:val="00D20066"/>
    <w:rPr>
      <w:color w:val="800080" w:themeColor="followedHyperlink"/>
      <w:u w:val="single"/>
    </w:rPr>
  </w:style>
  <w:style w:type="character" w:customStyle="1" w:styleId="Heading3Char">
    <w:name w:val="Heading 3 Char"/>
    <w:basedOn w:val="DefaultParagraphFont"/>
    <w:link w:val="Heading3"/>
    <w:uiPriority w:val="9"/>
    <w:semiHidden/>
    <w:rsid w:val="00894221"/>
    <w:rPr>
      <w:rFonts w:asciiTheme="majorHAnsi" w:eastAsiaTheme="majorEastAsia" w:hAnsiTheme="majorHAnsi" w:cstheme="majorBidi"/>
      <w:color w:val="243F60" w:themeColor="accent1" w:themeShade="7F"/>
      <w:sz w:val="24"/>
      <w:szCs w:val="24"/>
    </w:rPr>
  </w:style>
  <w:style w:type="paragraph" w:customStyle="1" w:styleId="casetype">
    <w:name w:val="casetype"/>
    <w:basedOn w:val="Normal"/>
    <w:rsid w:val="00894221"/>
    <w:pPr>
      <w:spacing w:before="100" w:beforeAutospacing="1" w:after="100" w:afterAutospacing="1"/>
    </w:pPr>
    <w:rPr>
      <w:lang w:eastAsia="en-GB"/>
    </w:rPr>
  </w:style>
  <w:style w:type="paragraph" w:styleId="Footer">
    <w:name w:val="footer"/>
    <w:basedOn w:val="Normal"/>
    <w:link w:val="FooterChar"/>
    <w:uiPriority w:val="99"/>
    <w:unhideWhenUsed/>
    <w:rsid w:val="00C65906"/>
    <w:pPr>
      <w:tabs>
        <w:tab w:val="center" w:pos="4513"/>
        <w:tab w:val="right" w:pos="9026"/>
      </w:tabs>
    </w:pPr>
  </w:style>
  <w:style w:type="character" w:customStyle="1" w:styleId="FooterChar">
    <w:name w:val="Footer Char"/>
    <w:basedOn w:val="DefaultParagraphFont"/>
    <w:link w:val="Footer"/>
    <w:uiPriority w:val="99"/>
    <w:rsid w:val="00C6590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65906"/>
    <w:rPr>
      <w:rFonts w:asciiTheme="majorHAnsi" w:eastAsiaTheme="majorEastAsia" w:hAnsiTheme="majorHAnsi" w:cstheme="majorBidi"/>
      <w:i/>
      <w:iCs/>
      <w:color w:val="365F91" w:themeColor="accent1" w:themeShade="BF"/>
      <w:sz w:val="24"/>
      <w:szCs w:val="24"/>
    </w:rPr>
  </w:style>
  <w:style w:type="paragraph" w:customStyle="1" w:styleId="searchresult">
    <w:name w:val="searchresult"/>
    <w:basedOn w:val="Normal"/>
    <w:rsid w:val="00A55C55"/>
    <w:pPr>
      <w:spacing w:before="100" w:beforeAutospacing="1" w:after="100" w:afterAutospacing="1"/>
    </w:pPr>
    <w:rPr>
      <w:lang w:eastAsia="en-GB"/>
    </w:rPr>
  </w:style>
  <w:style w:type="paragraph" w:customStyle="1" w:styleId="list-group-item">
    <w:name w:val="list-group-item"/>
    <w:basedOn w:val="Normal"/>
    <w:rsid w:val="00E80AC8"/>
    <w:pPr>
      <w:spacing w:before="100" w:beforeAutospacing="1" w:after="100" w:afterAutospacing="1"/>
    </w:pPr>
    <w:rPr>
      <w:lang w:eastAsia="en-GB"/>
    </w:rPr>
  </w:style>
  <w:style w:type="character" w:customStyle="1" w:styleId="casedetailsstatus">
    <w:name w:val="casedetailsstatus"/>
    <w:basedOn w:val="DefaultParagraphFont"/>
    <w:rsid w:val="00703A16"/>
  </w:style>
  <w:style w:type="paragraph" w:styleId="NoSpacing">
    <w:name w:val="No Spacing"/>
    <w:basedOn w:val="Normal"/>
    <w:uiPriority w:val="1"/>
    <w:qFormat/>
    <w:rsid w:val="00280E35"/>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4046">
      <w:bodyDiv w:val="1"/>
      <w:marLeft w:val="0"/>
      <w:marRight w:val="0"/>
      <w:marTop w:val="0"/>
      <w:marBottom w:val="0"/>
      <w:divBdr>
        <w:top w:val="none" w:sz="0" w:space="0" w:color="auto"/>
        <w:left w:val="none" w:sz="0" w:space="0" w:color="auto"/>
        <w:bottom w:val="none" w:sz="0" w:space="0" w:color="auto"/>
        <w:right w:val="none" w:sz="0" w:space="0" w:color="auto"/>
      </w:divBdr>
    </w:div>
    <w:div w:id="83576952">
      <w:bodyDiv w:val="1"/>
      <w:marLeft w:val="0"/>
      <w:marRight w:val="0"/>
      <w:marTop w:val="0"/>
      <w:marBottom w:val="0"/>
      <w:divBdr>
        <w:top w:val="none" w:sz="0" w:space="0" w:color="auto"/>
        <w:left w:val="none" w:sz="0" w:space="0" w:color="auto"/>
        <w:bottom w:val="none" w:sz="0" w:space="0" w:color="auto"/>
        <w:right w:val="none" w:sz="0" w:space="0" w:color="auto"/>
      </w:divBdr>
    </w:div>
    <w:div w:id="158236070">
      <w:bodyDiv w:val="1"/>
      <w:marLeft w:val="0"/>
      <w:marRight w:val="0"/>
      <w:marTop w:val="0"/>
      <w:marBottom w:val="0"/>
      <w:divBdr>
        <w:top w:val="none" w:sz="0" w:space="0" w:color="auto"/>
        <w:left w:val="none" w:sz="0" w:space="0" w:color="auto"/>
        <w:bottom w:val="none" w:sz="0" w:space="0" w:color="auto"/>
        <w:right w:val="none" w:sz="0" w:space="0" w:color="auto"/>
      </w:divBdr>
    </w:div>
    <w:div w:id="279841886">
      <w:bodyDiv w:val="1"/>
      <w:marLeft w:val="0"/>
      <w:marRight w:val="0"/>
      <w:marTop w:val="0"/>
      <w:marBottom w:val="0"/>
      <w:divBdr>
        <w:top w:val="none" w:sz="0" w:space="0" w:color="auto"/>
        <w:left w:val="none" w:sz="0" w:space="0" w:color="auto"/>
        <w:bottom w:val="none" w:sz="0" w:space="0" w:color="auto"/>
        <w:right w:val="none" w:sz="0" w:space="0" w:color="auto"/>
      </w:divBdr>
    </w:div>
    <w:div w:id="343363178">
      <w:bodyDiv w:val="1"/>
      <w:marLeft w:val="0"/>
      <w:marRight w:val="0"/>
      <w:marTop w:val="0"/>
      <w:marBottom w:val="0"/>
      <w:divBdr>
        <w:top w:val="none" w:sz="0" w:space="0" w:color="auto"/>
        <w:left w:val="none" w:sz="0" w:space="0" w:color="auto"/>
        <w:bottom w:val="none" w:sz="0" w:space="0" w:color="auto"/>
        <w:right w:val="none" w:sz="0" w:space="0" w:color="auto"/>
      </w:divBdr>
      <w:divsChild>
        <w:div w:id="786704751">
          <w:blockQuote w:val="1"/>
          <w:marLeft w:val="0"/>
          <w:marRight w:val="0"/>
          <w:marTop w:val="0"/>
          <w:marBottom w:val="270"/>
          <w:divBdr>
            <w:top w:val="none" w:sz="0" w:space="0" w:color="auto"/>
            <w:left w:val="single" w:sz="48" w:space="30" w:color="007472"/>
            <w:bottom w:val="none" w:sz="0" w:space="0" w:color="auto"/>
            <w:right w:val="none" w:sz="0" w:space="0" w:color="auto"/>
          </w:divBdr>
        </w:div>
        <w:div w:id="1139229171">
          <w:blockQuote w:val="1"/>
          <w:marLeft w:val="0"/>
          <w:marRight w:val="0"/>
          <w:marTop w:val="0"/>
          <w:marBottom w:val="270"/>
          <w:divBdr>
            <w:top w:val="none" w:sz="0" w:space="0" w:color="auto"/>
            <w:left w:val="single" w:sz="48" w:space="30" w:color="007472"/>
            <w:bottom w:val="none" w:sz="0" w:space="0" w:color="auto"/>
            <w:right w:val="none" w:sz="0" w:space="0" w:color="auto"/>
          </w:divBdr>
        </w:div>
      </w:divsChild>
    </w:div>
    <w:div w:id="352659333">
      <w:bodyDiv w:val="1"/>
      <w:marLeft w:val="0"/>
      <w:marRight w:val="0"/>
      <w:marTop w:val="0"/>
      <w:marBottom w:val="0"/>
      <w:divBdr>
        <w:top w:val="none" w:sz="0" w:space="0" w:color="auto"/>
        <w:left w:val="none" w:sz="0" w:space="0" w:color="auto"/>
        <w:bottom w:val="none" w:sz="0" w:space="0" w:color="auto"/>
        <w:right w:val="none" w:sz="0" w:space="0" w:color="auto"/>
      </w:divBdr>
    </w:div>
    <w:div w:id="353462254">
      <w:bodyDiv w:val="1"/>
      <w:marLeft w:val="0"/>
      <w:marRight w:val="0"/>
      <w:marTop w:val="0"/>
      <w:marBottom w:val="0"/>
      <w:divBdr>
        <w:top w:val="none" w:sz="0" w:space="0" w:color="auto"/>
        <w:left w:val="none" w:sz="0" w:space="0" w:color="auto"/>
        <w:bottom w:val="none" w:sz="0" w:space="0" w:color="auto"/>
        <w:right w:val="none" w:sz="0" w:space="0" w:color="auto"/>
      </w:divBdr>
    </w:div>
    <w:div w:id="355353436">
      <w:bodyDiv w:val="1"/>
      <w:marLeft w:val="0"/>
      <w:marRight w:val="0"/>
      <w:marTop w:val="0"/>
      <w:marBottom w:val="0"/>
      <w:divBdr>
        <w:top w:val="none" w:sz="0" w:space="0" w:color="auto"/>
        <w:left w:val="none" w:sz="0" w:space="0" w:color="auto"/>
        <w:bottom w:val="none" w:sz="0" w:space="0" w:color="auto"/>
        <w:right w:val="none" w:sz="0" w:space="0" w:color="auto"/>
      </w:divBdr>
    </w:div>
    <w:div w:id="381443776">
      <w:bodyDiv w:val="1"/>
      <w:marLeft w:val="0"/>
      <w:marRight w:val="0"/>
      <w:marTop w:val="0"/>
      <w:marBottom w:val="0"/>
      <w:divBdr>
        <w:top w:val="none" w:sz="0" w:space="0" w:color="auto"/>
        <w:left w:val="none" w:sz="0" w:space="0" w:color="auto"/>
        <w:bottom w:val="none" w:sz="0" w:space="0" w:color="auto"/>
        <w:right w:val="none" w:sz="0" w:space="0" w:color="auto"/>
      </w:divBdr>
    </w:div>
    <w:div w:id="393357667">
      <w:bodyDiv w:val="1"/>
      <w:marLeft w:val="0"/>
      <w:marRight w:val="0"/>
      <w:marTop w:val="0"/>
      <w:marBottom w:val="0"/>
      <w:divBdr>
        <w:top w:val="none" w:sz="0" w:space="0" w:color="auto"/>
        <w:left w:val="none" w:sz="0" w:space="0" w:color="auto"/>
        <w:bottom w:val="none" w:sz="0" w:space="0" w:color="auto"/>
        <w:right w:val="none" w:sz="0" w:space="0" w:color="auto"/>
      </w:divBdr>
    </w:div>
    <w:div w:id="395249432">
      <w:bodyDiv w:val="1"/>
      <w:marLeft w:val="0"/>
      <w:marRight w:val="0"/>
      <w:marTop w:val="0"/>
      <w:marBottom w:val="0"/>
      <w:divBdr>
        <w:top w:val="none" w:sz="0" w:space="0" w:color="auto"/>
        <w:left w:val="none" w:sz="0" w:space="0" w:color="auto"/>
        <w:bottom w:val="none" w:sz="0" w:space="0" w:color="auto"/>
        <w:right w:val="none" w:sz="0" w:space="0" w:color="auto"/>
      </w:divBdr>
    </w:div>
    <w:div w:id="537592003">
      <w:bodyDiv w:val="1"/>
      <w:marLeft w:val="0"/>
      <w:marRight w:val="0"/>
      <w:marTop w:val="0"/>
      <w:marBottom w:val="0"/>
      <w:divBdr>
        <w:top w:val="none" w:sz="0" w:space="0" w:color="auto"/>
        <w:left w:val="none" w:sz="0" w:space="0" w:color="auto"/>
        <w:bottom w:val="none" w:sz="0" w:space="0" w:color="auto"/>
        <w:right w:val="none" w:sz="0" w:space="0" w:color="auto"/>
      </w:divBdr>
    </w:div>
    <w:div w:id="567764005">
      <w:bodyDiv w:val="1"/>
      <w:marLeft w:val="0"/>
      <w:marRight w:val="0"/>
      <w:marTop w:val="0"/>
      <w:marBottom w:val="0"/>
      <w:divBdr>
        <w:top w:val="none" w:sz="0" w:space="0" w:color="auto"/>
        <w:left w:val="none" w:sz="0" w:space="0" w:color="auto"/>
        <w:bottom w:val="none" w:sz="0" w:space="0" w:color="auto"/>
        <w:right w:val="none" w:sz="0" w:space="0" w:color="auto"/>
      </w:divBdr>
    </w:div>
    <w:div w:id="595212547">
      <w:bodyDiv w:val="1"/>
      <w:marLeft w:val="0"/>
      <w:marRight w:val="0"/>
      <w:marTop w:val="0"/>
      <w:marBottom w:val="0"/>
      <w:divBdr>
        <w:top w:val="none" w:sz="0" w:space="0" w:color="auto"/>
        <w:left w:val="none" w:sz="0" w:space="0" w:color="auto"/>
        <w:bottom w:val="none" w:sz="0" w:space="0" w:color="auto"/>
        <w:right w:val="none" w:sz="0" w:space="0" w:color="auto"/>
      </w:divBdr>
    </w:div>
    <w:div w:id="615719705">
      <w:bodyDiv w:val="1"/>
      <w:marLeft w:val="0"/>
      <w:marRight w:val="0"/>
      <w:marTop w:val="0"/>
      <w:marBottom w:val="0"/>
      <w:divBdr>
        <w:top w:val="none" w:sz="0" w:space="0" w:color="auto"/>
        <w:left w:val="none" w:sz="0" w:space="0" w:color="auto"/>
        <w:bottom w:val="none" w:sz="0" w:space="0" w:color="auto"/>
        <w:right w:val="none" w:sz="0" w:space="0" w:color="auto"/>
      </w:divBdr>
    </w:div>
    <w:div w:id="636842916">
      <w:bodyDiv w:val="1"/>
      <w:marLeft w:val="0"/>
      <w:marRight w:val="0"/>
      <w:marTop w:val="0"/>
      <w:marBottom w:val="0"/>
      <w:divBdr>
        <w:top w:val="none" w:sz="0" w:space="0" w:color="auto"/>
        <w:left w:val="none" w:sz="0" w:space="0" w:color="auto"/>
        <w:bottom w:val="none" w:sz="0" w:space="0" w:color="auto"/>
        <w:right w:val="none" w:sz="0" w:space="0" w:color="auto"/>
      </w:divBdr>
    </w:div>
    <w:div w:id="661809034">
      <w:bodyDiv w:val="1"/>
      <w:marLeft w:val="0"/>
      <w:marRight w:val="0"/>
      <w:marTop w:val="0"/>
      <w:marBottom w:val="0"/>
      <w:divBdr>
        <w:top w:val="none" w:sz="0" w:space="0" w:color="auto"/>
        <w:left w:val="none" w:sz="0" w:space="0" w:color="auto"/>
        <w:bottom w:val="none" w:sz="0" w:space="0" w:color="auto"/>
        <w:right w:val="none" w:sz="0" w:space="0" w:color="auto"/>
      </w:divBdr>
    </w:div>
    <w:div w:id="767235303">
      <w:bodyDiv w:val="1"/>
      <w:marLeft w:val="0"/>
      <w:marRight w:val="0"/>
      <w:marTop w:val="0"/>
      <w:marBottom w:val="0"/>
      <w:divBdr>
        <w:top w:val="none" w:sz="0" w:space="0" w:color="auto"/>
        <w:left w:val="none" w:sz="0" w:space="0" w:color="auto"/>
        <w:bottom w:val="none" w:sz="0" w:space="0" w:color="auto"/>
        <w:right w:val="none" w:sz="0" w:space="0" w:color="auto"/>
      </w:divBdr>
    </w:div>
    <w:div w:id="806900624">
      <w:bodyDiv w:val="1"/>
      <w:marLeft w:val="0"/>
      <w:marRight w:val="0"/>
      <w:marTop w:val="0"/>
      <w:marBottom w:val="0"/>
      <w:divBdr>
        <w:top w:val="none" w:sz="0" w:space="0" w:color="auto"/>
        <w:left w:val="none" w:sz="0" w:space="0" w:color="auto"/>
        <w:bottom w:val="none" w:sz="0" w:space="0" w:color="auto"/>
        <w:right w:val="none" w:sz="0" w:space="0" w:color="auto"/>
      </w:divBdr>
    </w:div>
    <w:div w:id="829637512">
      <w:bodyDiv w:val="1"/>
      <w:marLeft w:val="0"/>
      <w:marRight w:val="0"/>
      <w:marTop w:val="0"/>
      <w:marBottom w:val="0"/>
      <w:divBdr>
        <w:top w:val="none" w:sz="0" w:space="0" w:color="auto"/>
        <w:left w:val="none" w:sz="0" w:space="0" w:color="auto"/>
        <w:bottom w:val="none" w:sz="0" w:space="0" w:color="auto"/>
        <w:right w:val="none" w:sz="0" w:space="0" w:color="auto"/>
      </w:divBdr>
    </w:div>
    <w:div w:id="837885264">
      <w:bodyDiv w:val="1"/>
      <w:marLeft w:val="0"/>
      <w:marRight w:val="0"/>
      <w:marTop w:val="0"/>
      <w:marBottom w:val="0"/>
      <w:divBdr>
        <w:top w:val="none" w:sz="0" w:space="0" w:color="auto"/>
        <w:left w:val="none" w:sz="0" w:space="0" w:color="auto"/>
        <w:bottom w:val="none" w:sz="0" w:space="0" w:color="auto"/>
        <w:right w:val="none" w:sz="0" w:space="0" w:color="auto"/>
      </w:divBdr>
    </w:div>
    <w:div w:id="855852616">
      <w:bodyDiv w:val="1"/>
      <w:marLeft w:val="0"/>
      <w:marRight w:val="0"/>
      <w:marTop w:val="0"/>
      <w:marBottom w:val="0"/>
      <w:divBdr>
        <w:top w:val="none" w:sz="0" w:space="0" w:color="auto"/>
        <w:left w:val="none" w:sz="0" w:space="0" w:color="auto"/>
        <w:bottom w:val="none" w:sz="0" w:space="0" w:color="auto"/>
        <w:right w:val="none" w:sz="0" w:space="0" w:color="auto"/>
      </w:divBdr>
    </w:div>
    <w:div w:id="872428433">
      <w:bodyDiv w:val="1"/>
      <w:marLeft w:val="0"/>
      <w:marRight w:val="0"/>
      <w:marTop w:val="0"/>
      <w:marBottom w:val="0"/>
      <w:divBdr>
        <w:top w:val="none" w:sz="0" w:space="0" w:color="auto"/>
        <w:left w:val="none" w:sz="0" w:space="0" w:color="auto"/>
        <w:bottom w:val="none" w:sz="0" w:space="0" w:color="auto"/>
        <w:right w:val="none" w:sz="0" w:space="0" w:color="auto"/>
      </w:divBdr>
    </w:div>
    <w:div w:id="895818631">
      <w:bodyDiv w:val="1"/>
      <w:marLeft w:val="0"/>
      <w:marRight w:val="0"/>
      <w:marTop w:val="0"/>
      <w:marBottom w:val="0"/>
      <w:divBdr>
        <w:top w:val="none" w:sz="0" w:space="0" w:color="auto"/>
        <w:left w:val="none" w:sz="0" w:space="0" w:color="auto"/>
        <w:bottom w:val="none" w:sz="0" w:space="0" w:color="auto"/>
        <w:right w:val="none" w:sz="0" w:space="0" w:color="auto"/>
      </w:divBdr>
    </w:div>
    <w:div w:id="907806524">
      <w:bodyDiv w:val="1"/>
      <w:marLeft w:val="0"/>
      <w:marRight w:val="0"/>
      <w:marTop w:val="0"/>
      <w:marBottom w:val="0"/>
      <w:divBdr>
        <w:top w:val="none" w:sz="0" w:space="0" w:color="auto"/>
        <w:left w:val="none" w:sz="0" w:space="0" w:color="auto"/>
        <w:bottom w:val="none" w:sz="0" w:space="0" w:color="auto"/>
        <w:right w:val="none" w:sz="0" w:space="0" w:color="auto"/>
      </w:divBdr>
    </w:div>
    <w:div w:id="909510222">
      <w:bodyDiv w:val="1"/>
      <w:marLeft w:val="0"/>
      <w:marRight w:val="0"/>
      <w:marTop w:val="0"/>
      <w:marBottom w:val="0"/>
      <w:divBdr>
        <w:top w:val="none" w:sz="0" w:space="0" w:color="auto"/>
        <w:left w:val="none" w:sz="0" w:space="0" w:color="auto"/>
        <w:bottom w:val="none" w:sz="0" w:space="0" w:color="auto"/>
        <w:right w:val="none" w:sz="0" w:space="0" w:color="auto"/>
      </w:divBdr>
    </w:div>
    <w:div w:id="928468293">
      <w:bodyDiv w:val="1"/>
      <w:marLeft w:val="0"/>
      <w:marRight w:val="0"/>
      <w:marTop w:val="0"/>
      <w:marBottom w:val="0"/>
      <w:divBdr>
        <w:top w:val="none" w:sz="0" w:space="0" w:color="auto"/>
        <w:left w:val="none" w:sz="0" w:space="0" w:color="auto"/>
        <w:bottom w:val="none" w:sz="0" w:space="0" w:color="auto"/>
        <w:right w:val="none" w:sz="0" w:space="0" w:color="auto"/>
      </w:divBdr>
    </w:div>
    <w:div w:id="995647464">
      <w:bodyDiv w:val="1"/>
      <w:marLeft w:val="0"/>
      <w:marRight w:val="0"/>
      <w:marTop w:val="0"/>
      <w:marBottom w:val="0"/>
      <w:divBdr>
        <w:top w:val="none" w:sz="0" w:space="0" w:color="auto"/>
        <w:left w:val="none" w:sz="0" w:space="0" w:color="auto"/>
        <w:bottom w:val="none" w:sz="0" w:space="0" w:color="auto"/>
        <w:right w:val="none" w:sz="0" w:space="0" w:color="auto"/>
      </w:divBdr>
    </w:div>
    <w:div w:id="1040087990">
      <w:bodyDiv w:val="1"/>
      <w:marLeft w:val="0"/>
      <w:marRight w:val="0"/>
      <w:marTop w:val="0"/>
      <w:marBottom w:val="0"/>
      <w:divBdr>
        <w:top w:val="none" w:sz="0" w:space="0" w:color="auto"/>
        <w:left w:val="none" w:sz="0" w:space="0" w:color="auto"/>
        <w:bottom w:val="none" w:sz="0" w:space="0" w:color="auto"/>
        <w:right w:val="none" w:sz="0" w:space="0" w:color="auto"/>
      </w:divBdr>
    </w:div>
    <w:div w:id="1051734994">
      <w:bodyDiv w:val="1"/>
      <w:marLeft w:val="0"/>
      <w:marRight w:val="0"/>
      <w:marTop w:val="0"/>
      <w:marBottom w:val="0"/>
      <w:divBdr>
        <w:top w:val="none" w:sz="0" w:space="0" w:color="auto"/>
        <w:left w:val="none" w:sz="0" w:space="0" w:color="auto"/>
        <w:bottom w:val="none" w:sz="0" w:space="0" w:color="auto"/>
        <w:right w:val="none" w:sz="0" w:space="0" w:color="auto"/>
      </w:divBdr>
      <w:divsChild>
        <w:div w:id="232088034">
          <w:marLeft w:val="0"/>
          <w:marRight w:val="0"/>
          <w:marTop w:val="0"/>
          <w:marBottom w:val="0"/>
          <w:divBdr>
            <w:top w:val="none" w:sz="0" w:space="0" w:color="auto"/>
            <w:left w:val="none" w:sz="0" w:space="0" w:color="auto"/>
            <w:bottom w:val="none" w:sz="0" w:space="0" w:color="auto"/>
            <w:right w:val="none" w:sz="0" w:space="0" w:color="auto"/>
          </w:divBdr>
          <w:divsChild>
            <w:div w:id="1531451167">
              <w:marLeft w:val="0"/>
              <w:marRight w:val="0"/>
              <w:marTop w:val="0"/>
              <w:marBottom w:val="0"/>
              <w:divBdr>
                <w:top w:val="none" w:sz="0" w:space="0" w:color="auto"/>
                <w:left w:val="none" w:sz="0" w:space="0" w:color="auto"/>
                <w:bottom w:val="none" w:sz="0" w:space="0" w:color="auto"/>
                <w:right w:val="none" w:sz="0" w:space="0" w:color="auto"/>
              </w:divBdr>
            </w:div>
          </w:divsChild>
        </w:div>
        <w:div w:id="1856530306">
          <w:marLeft w:val="0"/>
          <w:marRight w:val="0"/>
          <w:marTop w:val="0"/>
          <w:marBottom w:val="0"/>
          <w:divBdr>
            <w:top w:val="none" w:sz="0" w:space="0" w:color="auto"/>
            <w:left w:val="none" w:sz="0" w:space="0" w:color="auto"/>
            <w:bottom w:val="none" w:sz="0" w:space="0" w:color="auto"/>
            <w:right w:val="none" w:sz="0" w:space="0" w:color="auto"/>
          </w:divBdr>
          <w:divsChild>
            <w:div w:id="980109186">
              <w:marLeft w:val="0"/>
              <w:marRight w:val="0"/>
              <w:marTop w:val="0"/>
              <w:marBottom w:val="0"/>
              <w:divBdr>
                <w:top w:val="none" w:sz="0" w:space="0" w:color="auto"/>
                <w:left w:val="none" w:sz="0" w:space="0" w:color="auto"/>
                <w:bottom w:val="none" w:sz="0" w:space="0" w:color="auto"/>
                <w:right w:val="none" w:sz="0" w:space="0" w:color="auto"/>
              </w:divBdr>
              <w:divsChild>
                <w:div w:id="8231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846">
          <w:marLeft w:val="0"/>
          <w:marRight w:val="0"/>
          <w:marTop w:val="0"/>
          <w:marBottom w:val="0"/>
          <w:divBdr>
            <w:top w:val="none" w:sz="0" w:space="0" w:color="auto"/>
            <w:left w:val="none" w:sz="0" w:space="0" w:color="auto"/>
            <w:bottom w:val="none" w:sz="0" w:space="0" w:color="auto"/>
            <w:right w:val="none" w:sz="0" w:space="0" w:color="auto"/>
          </w:divBdr>
          <w:divsChild>
            <w:div w:id="2402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642">
      <w:bodyDiv w:val="1"/>
      <w:marLeft w:val="0"/>
      <w:marRight w:val="0"/>
      <w:marTop w:val="0"/>
      <w:marBottom w:val="0"/>
      <w:divBdr>
        <w:top w:val="none" w:sz="0" w:space="0" w:color="auto"/>
        <w:left w:val="none" w:sz="0" w:space="0" w:color="auto"/>
        <w:bottom w:val="none" w:sz="0" w:space="0" w:color="auto"/>
        <w:right w:val="none" w:sz="0" w:space="0" w:color="auto"/>
      </w:divBdr>
    </w:div>
    <w:div w:id="1064568718">
      <w:bodyDiv w:val="1"/>
      <w:marLeft w:val="0"/>
      <w:marRight w:val="0"/>
      <w:marTop w:val="0"/>
      <w:marBottom w:val="0"/>
      <w:divBdr>
        <w:top w:val="none" w:sz="0" w:space="0" w:color="auto"/>
        <w:left w:val="none" w:sz="0" w:space="0" w:color="auto"/>
        <w:bottom w:val="none" w:sz="0" w:space="0" w:color="auto"/>
        <w:right w:val="none" w:sz="0" w:space="0" w:color="auto"/>
      </w:divBdr>
    </w:div>
    <w:div w:id="1065761484">
      <w:bodyDiv w:val="1"/>
      <w:marLeft w:val="0"/>
      <w:marRight w:val="0"/>
      <w:marTop w:val="0"/>
      <w:marBottom w:val="0"/>
      <w:divBdr>
        <w:top w:val="none" w:sz="0" w:space="0" w:color="auto"/>
        <w:left w:val="none" w:sz="0" w:space="0" w:color="auto"/>
        <w:bottom w:val="none" w:sz="0" w:space="0" w:color="auto"/>
        <w:right w:val="none" w:sz="0" w:space="0" w:color="auto"/>
      </w:divBdr>
    </w:div>
    <w:div w:id="1077941149">
      <w:bodyDiv w:val="1"/>
      <w:marLeft w:val="0"/>
      <w:marRight w:val="0"/>
      <w:marTop w:val="0"/>
      <w:marBottom w:val="0"/>
      <w:divBdr>
        <w:top w:val="none" w:sz="0" w:space="0" w:color="auto"/>
        <w:left w:val="none" w:sz="0" w:space="0" w:color="auto"/>
        <w:bottom w:val="none" w:sz="0" w:space="0" w:color="auto"/>
        <w:right w:val="none" w:sz="0" w:space="0" w:color="auto"/>
      </w:divBdr>
    </w:div>
    <w:div w:id="1083994340">
      <w:bodyDiv w:val="1"/>
      <w:marLeft w:val="0"/>
      <w:marRight w:val="0"/>
      <w:marTop w:val="0"/>
      <w:marBottom w:val="0"/>
      <w:divBdr>
        <w:top w:val="none" w:sz="0" w:space="0" w:color="auto"/>
        <w:left w:val="none" w:sz="0" w:space="0" w:color="auto"/>
        <w:bottom w:val="none" w:sz="0" w:space="0" w:color="auto"/>
        <w:right w:val="none" w:sz="0" w:space="0" w:color="auto"/>
      </w:divBdr>
    </w:div>
    <w:div w:id="1090156430">
      <w:bodyDiv w:val="1"/>
      <w:marLeft w:val="0"/>
      <w:marRight w:val="0"/>
      <w:marTop w:val="0"/>
      <w:marBottom w:val="0"/>
      <w:divBdr>
        <w:top w:val="none" w:sz="0" w:space="0" w:color="auto"/>
        <w:left w:val="none" w:sz="0" w:space="0" w:color="auto"/>
        <w:bottom w:val="none" w:sz="0" w:space="0" w:color="auto"/>
        <w:right w:val="none" w:sz="0" w:space="0" w:color="auto"/>
      </w:divBdr>
      <w:divsChild>
        <w:div w:id="560017450">
          <w:marLeft w:val="0"/>
          <w:marRight w:val="0"/>
          <w:marTop w:val="0"/>
          <w:marBottom w:val="240"/>
          <w:divBdr>
            <w:top w:val="single" w:sz="6" w:space="12" w:color="DDDDDD"/>
            <w:left w:val="single" w:sz="6" w:space="12" w:color="DDDDDD"/>
            <w:bottom w:val="single" w:sz="6" w:space="12" w:color="DDDDDD"/>
            <w:right w:val="single" w:sz="6" w:space="12" w:color="DDDDDD"/>
          </w:divBdr>
        </w:div>
        <w:div w:id="1254511157">
          <w:marLeft w:val="0"/>
          <w:marRight w:val="0"/>
          <w:marTop w:val="0"/>
          <w:marBottom w:val="240"/>
          <w:divBdr>
            <w:top w:val="single" w:sz="6" w:space="12" w:color="DDDDDD"/>
            <w:left w:val="single" w:sz="6" w:space="12" w:color="DDDDDD"/>
            <w:bottom w:val="single" w:sz="6" w:space="12" w:color="DDDDDD"/>
            <w:right w:val="single" w:sz="6" w:space="12" w:color="DDDDDD"/>
          </w:divBdr>
          <w:divsChild>
            <w:div w:id="172499488">
              <w:marLeft w:val="0"/>
              <w:marRight w:val="0"/>
              <w:marTop w:val="0"/>
              <w:marBottom w:val="0"/>
              <w:divBdr>
                <w:top w:val="none" w:sz="0" w:space="0" w:color="auto"/>
                <w:left w:val="none" w:sz="0" w:space="0" w:color="auto"/>
                <w:bottom w:val="none" w:sz="0" w:space="0" w:color="auto"/>
                <w:right w:val="none" w:sz="0" w:space="0" w:color="auto"/>
              </w:divBdr>
            </w:div>
          </w:divsChild>
        </w:div>
        <w:div w:id="1886520791">
          <w:marLeft w:val="0"/>
          <w:marRight w:val="0"/>
          <w:marTop w:val="0"/>
          <w:marBottom w:val="240"/>
          <w:divBdr>
            <w:top w:val="single" w:sz="6" w:space="12" w:color="DDDDDD"/>
            <w:left w:val="single" w:sz="6" w:space="12" w:color="DDDDDD"/>
            <w:bottom w:val="single" w:sz="6" w:space="12" w:color="DDDDDD"/>
            <w:right w:val="single" w:sz="6" w:space="12" w:color="DDDDDD"/>
          </w:divBdr>
          <w:divsChild>
            <w:div w:id="9369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9317">
      <w:bodyDiv w:val="1"/>
      <w:marLeft w:val="0"/>
      <w:marRight w:val="0"/>
      <w:marTop w:val="0"/>
      <w:marBottom w:val="0"/>
      <w:divBdr>
        <w:top w:val="none" w:sz="0" w:space="0" w:color="auto"/>
        <w:left w:val="none" w:sz="0" w:space="0" w:color="auto"/>
        <w:bottom w:val="none" w:sz="0" w:space="0" w:color="auto"/>
        <w:right w:val="none" w:sz="0" w:space="0" w:color="auto"/>
      </w:divBdr>
    </w:div>
    <w:div w:id="1161117042">
      <w:bodyDiv w:val="1"/>
      <w:marLeft w:val="0"/>
      <w:marRight w:val="0"/>
      <w:marTop w:val="0"/>
      <w:marBottom w:val="0"/>
      <w:divBdr>
        <w:top w:val="none" w:sz="0" w:space="0" w:color="auto"/>
        <w:left w:val="none" w:sz="0" w:space="0" w:color="auto"/>
        <w:bottom w:val="none" w:sz="0" w:space="0" w:color="auto"/>
        <w:right w:val="none" w:sz="0" w:space="0" w:color="auto"/>
      </w:divBdr>
    </w:div>
    <w:div w:id="1215199778">
      <w:bodyDiv w:val="1"/>
      <w:marLeft w:val="0"/>
      <w:marRight w:val="0"/>
      <w:marTop w:val="0"/>
      <w:marBottom w:val="0"/>
      <w:divBdr>
        <w:top w:val="none" w:sz="0" w:space="0" w:color="auto"/>
        <w:left w:val="none" w:sz="0" w:space="0" w:color="auto"/>
        <w:bottom w:val="none" w:sz="0" w:space="0" w:color="auto"/>
        <w:right w:val="none" w:sz="0" w:space="0" w:color="auto"/>
      </w:divBdr>
    </w:div>
    <w:div w:id="1272325968">
      <w:bodyDiv w:val="1"/>
      <w:marLeft w:val="0"/>
      <w:marRight w:val="0"/>
      <w:marTop w:val="0"/>
      <w:marBottom w:val="0"/>
      <w:divBdr>
        <w:top w:val="none" w:sz="0" w:space="0" w:color="auto"/>
        <w:left w:val="none" w:sz="0" w:space="0" w:color="auto"/>
        <w:bottom w:val="none" w:sz="0" w:space="0" w:color="auto"/>
        <w:right w:val="none" w:sz="0" w:space="0" w:color="auto"/>
      </w:divBdr>
    </w:div>
    <w:div w:id="1293289157">
      <w:bodyDiv w:val="1"/>
      <w:marLeft w:val="0"/>
      <w:marRight w:val="0"/>
      <w:marTop w:val="0"/>
      <w:marBottom w:val="0"/>
      <w:divBdr>
        <w:top w:val="none" w:sz="0" w:space="0" w:color="auto"/>
        <w:left w:val="none" w:sz="0" w:space="0" w:color="auto"/>
        <w:bottom w:val="none" w:sz="0" w:space="0" w:color="auto"/>
        <w:right w:val="none" w:sz="0" w:space="0" w:color="auto"/>
      </w:divBdr>
    </w:div>
    <w:div w:id="1304968149">
      <w:bodyDiv w:val="1"/>
      <w:marLeft w:val="0"/>
      <w:marRight w:val="0"/>
      <w:marTop w:val="0"/>
      <w:marBottom w:val="0"/>
      <w:divBdr>
        <w:top w:val="none" w:sz="0" w:space="0" w:color="auto"/>
        <w:left w:val="none" w:sz="0" w:space="0" w:color="auto"/>
        <w:bottom w:val="none" w:sz="0" w:space="0" w:color="auto"/>
        <w:right w:val="none" w:sz="0" w:space="0" w:color="auto"/>
      </w:divBdr>
    </w:div>
    <w:div w:id="1343629033">
      <w:bodyDiv w:val="1"/>
      <w:marLeft w:val="0"/>
      <w:marRight w:val="0"/>
      <w:marTop w:val="0"/>
      <w:marBottom w:val="0"/>
      <w:divBdr>
        <w:top w:val="none" w:sz="0" w:space="0" w:color="auto"/>
        <w:left w:val="none" w:sz="0" w:space="0" w:color="auto"/>
        <w:bottom w:val="none" w:sz="0" w:space="0" w:color="auto"/>
        <w:right w:val="none" w:sz="0" w:space="0" w:color="auto"/>
      </w:divBdr>
    </w:div>
    <w:div w:id="1369258986">
      <w:bodyDiv w:val="1"/>
      <w:marLeft w:val="0"/>
      <w:marRight w:val="0"/>
      <w:marTop w:val="0"/>
      <w:marBottom w:val="0"/>
      <w:divBdr>
        <w:top w:val="none" w:sz="0" w:space="0" w:color="auto"/>
        <w:left w:val="none" w:sz="0" w:space="0" w:color="auto"/>
        <w:bottom w:val="none" w:sz="0" w:space="0" w:color="auto"/>
        <w:right w:val="none" w:sz="0" w:space="0" w:color="auto"/>
      </w:divBdr>
    </w:div>
    <w:div w:id="1375959975">
      <w:bodyDiv w:val="1"/>
      <w:marLeft w:val="0"/>
      <w:marRight w:val="0"/>
      <w:marTop w:val="0"/>
      <w:marBottom w:val="0"/>
      <w:divBdr>
        <w:top w:val="none" w:sz="0" w:space="0" w:color="auto"/>
        <w:left w:val="none" w:sz="0" w:space="0" w:color="auto"/>
        <w:bottom w:val="none" w:sz="0" w:space="0" w:color="auto"/>
        <w:right w:val="none" w:sz="0" w:space="0" w:color="auto"/>
      </w:divBdr>
    </w:div>
    <w:div w:id="1381857204">
      <w:bodyDiv w:val="1"/>
      <w:marLeft w:val="0"/>
      <w:marRight w:val="0"/>
      <w:marTop w:val="0"/>
      <w:marBottom w:val="0"/>
      <w:divBdr>
        <w:top w:val="none" w:sz="0" w:space="0" w:color="auto"/>
        <w:left w:val="none" w:sz="0" w:space="0" w:color="auto"/>
        <w:bottom w:val="none" w:sz="0" w:space="0" w:color="auto"/>
        <w:right w:val="none" w:sz="0" w:space="0" w:color="auto"/>
      </w:divBdr>
    </w:div>
    <w:div w:id="1399744359">
      <w:bodyDiv w:val="1"/>
      <w:marLeft w:val="0"/>
      <w:marRight w:val="0"/>
      <w:marTop w:val="0"/>
      <w:marBottom w:val="0"/>
      <w:divBdr>
        <w:top w:val="none" w:sz="0" w:space="0" w:color="auto"/>
        <w:left w:val="none" w:sz="0" w:space="0" w:color="auto"/>
        <w:bottom w:val="none" w:sz="0" w:space="0" w:color="auto"/>
        <w:right w:val="none" w:sz="0" w:space="0" w:color="auto"/>
      </w:divBdr>
    </w:div>
    <w:div w:id="1404722193">
      <w:bodyDiv w:val="1"/>
      <w:marLeft w:val="0"/>
      <w:marRight w:val="0"/>
      <w:marTop w:val="0"/>
      <w:marBottom w:val="0"/>
      <w:divBdr>
        <w:top w:val="none" w:sz="0" w:space="0" w:color="auto"/>
        <w:left w:val="none" w:sz="0" w:space="0" w:color="auto"/>
        <w:bottom w:val="none" w:sz="0" w:space="0" w:color="auto"/>
        <w:right w:val="none" w:sz="0" w:space="0" w:color="auto"/>
      </w:divBdr>
      <w:divsChild>
        <w:div w:id="76796516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635410902">
              <w:marLeft w:val="0"/>
              <w:marRight w:val="0"/>
              <w:marTop w:val="0"/>
              <w:marBottom w:val="0"/>
              <w:divBdr>
                <w:top w:val="none" w:sz="0" w:space="0" w:color="auto"/>
                <w:left w:val="none" w:sz="0" w:space="0" w:color="auto"/>
                <w:bottom w:val="none" w:sz="0" w:space="0" w:color="auto"/>
                <w:right w:val="none" w:sz="0" w:space="0" w:color="auto"/>
              </w:divBdr>
            </w:div>
          </w:divsChild>
        </w:div>
        <w:div w:id="1103379941">
          <w:marLeft w:val="0"/>
          <w:marRight w:val="0"/>
          <w:marTop w:val="0"/>
          <w:marBottom w:val="240"/>
          <w:divBdr>
            <w:top w:val="single" w:sz="6" w:space="12" w:color="DDDDDD"/>
            <w:left w:val="single" w:sz="6" w:space="12" w:color="DDDDDD"/>
            <w:bottom w:val="single" w:sz="6" w:space="12" w:color="DDDDDD"/>
            <w:right w:val="single" w:sz="6" w:space="12" w:color="DDDDDD"/>
          </w:divBdr>
          <w:divsChild>
            <w:div w:id="796677655">
              <w:marLeft w:val="0"/>
              <w:marRight w:val="0"/>
              <w:marTop w:val="0"/>
              <w:marBottom w:val="0"/>
              <w:divBdr>
                <w:top w:val="none" w:sz="0" w:space="0" w:color="auto"/>
                <w:left w:val="none" w:sz="0" w:space="0" w:color="auto"/>
                <w:bottom w:val="none" w:sz="0" w:space="0" w:color="auto"/>
                <w:right w:val="none" w:sz="0" w:space="0" w:color="auto"/>
              </w:divBdr>
            </w:div>
          </w:divsChild>
        </w:div>
        <w:div w:id="1124156839">
          <w:marLeft w:val="0"/>
          <w:marRight w:val="0"/>
          <w:marTop w:val="0"/>
          <w:marBottom w:val="240"/>
          <w:divBdr>
            <w:top w:val="single" w:sz="6" w:space="12" w:color="DDDDDD"/>
            <w:left w:val="single" w:sz="6" w:space="12" w:color="DDDDDD"/>
            <w:bottom w:val="single" w:sz="6" w:space="12" w:color="DDDDDD"/>
            <w:right w:val="single" w:sz="6" w:space="12" w:color="DDDDDD"/>
          </w:divBdr>
          <w:divsChild>
            <w:div w:id="418718097">
              <w:marLeft w:val="0"/>
              <w:marRight w:val="0"/>
              <w:marTop w:val="0"/>
              <w:marBottom w:val="0"/>
              <w:divBdr>
                <w:top w:val="none" w:sz="0" w:space="0" w:color="auto"/>
                <w:left w:val="none" w:sz="0" w:space="0" w:color="auto"/>
                <w:bottom w:val="none" w:sz="0" w:space="0" w:color="auto"/>
                <w:right w:val="none" w:sz="0" w:space="0" w:color="auto"/>
              </w:divBdr>
            </w:div>
          </w:divsChild>
        </w:div>
        <w:div w:id="1523015058">
          <w:marLeft w:val="0"/>
          <w:marRight w:val="0"/>
          <w:marTop w:val="0"/>
          <w:marBottom w:val="240"/>
          <w:divBdr>
            <w:top w:val="single" w:sz="6" w:space="12" w:color="DDDDDD"/>
            <w:left w:val="single" w:sz="6" w:space="12" w:color="DDDDDD"/>
            <w:bottom w:val="single" w:sz="6" w:space="12" w:color="DDDDDD"/>
            <w:right w:val="single" w:sz="6" w:space="12" w:color="DDDDDD"/>
          </w:divBdr>
          <w:divsChild>
            <w:div w:id="750934622">
              <w:marLeft w:val="0"/>
              <w:marRight w:val="0"/>
              <w:marTop w:val="0"/>
              <w:marBottom w:val="0"/>
              <w:divBdr>
                <w:top w:val="none" w:sz="0" w:space="0" w:color="auto"/>
                <w:left w:val="none" w:sz="0" w:space="0" w:color="auto"/>
                <w:bottom w:val="none" w:sz="0" w:space="0" w:color="auto"/>
                <w:right w:val="none" w:sz="0" w:space="0" w:color="auto"/>
              </w:divBdr>
            </w:div>
          </w:divsChild>
        </w:div>
        <w:div w:id="1593783549">
          <w:marLeft w:val="0"/>
          <w:marRight w:val="0"/>
          <w:marTop w:val="0"/>
          <w:marBottom w:val="240"/>
          <w:divBdr>
            <w:top w:val="single" w:sz="6" w:space="12" w:color="DDDDDD"/>
            <w:left w:val="single" w:sz="6" w:space="12" w:color="DDDDDD"/>
            <w:bottom w:val="single" w:sz="6" w:space="12" w:color="DDDDDD"/>
            <w:right w:val="single" w:sz="6" w:space="12" w:color="DDDDDD"/>
          </w:divBdr>
          <w:divsChild>
            <w:div w:id="322468872">
              <w:marLeft w:val="0"/>
              <w:marRight w:val="0"/>
              <w:marTop w:val="0"/>
              <w:marBottom w:val="0"/>
              <w:divBdr>
                <w:top w:val="none" w:sz="0" w:space="0" w:color="auto"/>
                <w:left w:val="none" w:sz="0" w:space="0" w:color="auto"/>
                <w:bottom w:val="none" w:sz="0" w:space="0" w:color="auto"/>
                <w:right w:val="none" w:sz="0" w:space="0" w:color="auto"/>
              </w:divBdr>
            </w:div>
          </w:divsChild>
        </w:div>
        <w:div w:id="188082543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8081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8956">
      <w:bodyDiv w:val="1"/>
      <w:marLeft w:val="0"/>
      <w:marRight w:val="0"/>
      <w:marTop w:val="0"/>
      <w:marBottom w:val="0"/>
      <w:divBdr>
        <w:top w:val="none" w:sz="0" w:space="0" w:color="auto"/>
        <w:left w:val="none" w:sz="0" w:space="0" w:color="auto"/>
        <w:bottom w:val="none" w:sz="0" w:space="0" w:color="auto"/>
        <w:right w:val="none" w:sz="0" w:space="0" w:color="auto"/>
      </w:divBdr>
    </w:div>
    <w:div w:id="1475218443">
      <w:bodyDiv w:val="1"/>
      <w:marLeft w:val="0"/>
      <w:marRight w:val="0"/>
      <w:marTop w:val="0"/>
      <w:marBottom w:val="0"/>
      <w:divBdr>
        <w:top w:val="none" w:sz="0" w:space="0" w:color="auto"/>
        <w:left w:val="none" w:sz="0" w:space="0" w:color="auto"/>
        <w:bottom w:val="none" w:sz="0" w:space="0" w:color="auto"/>
        <w:right w:val="none" w:sz="0" w:space="0" w:color="auto"/>
      </w:divBdr>
    </w:div>
    <w:div w:id="1485514421">
      <w:bodyDiv w:val="1"/>
      <w:marLeft w:val="0"/>
      <w:marRight w:val="0"/>
      <w:marTop w:val="0"/>
      <w:marBottom w:val="0"/>
      <w:divBdr>
        <w:top w:val="none" w:sz="0" w:space="0" w:color="auto"/>
        <w:left w:val="none" w:sz="0" w:space="0" w:color="auto"/>
        <w:bottom w:val="none" w:sz="0" w:space="0" w:color="auto"/>
        <w:right w:val="none" w:sz="0" w:space="0" w:color="auto"/>
      </w:divBdr>
    </w:div>
    <w:div w:id="1519156900">
      <w:bodyDiv w:val="1"/>
      <w:marLeft w:val="0"/>
      <w:marRight w:val="0"/>
      <w:marTop w:val="0"/>
      <w:marBottom w:val="0"/>
      <w:divBdr>
        <w:top w:val="none" w:sz="0" w:space="0" w:color="auto"/>
        <w:left w:val="none" w:sz="0" w:space="0" w:color="auto"/>
        <w:bottom w:val="none" w:sz="0" w:space="0" w:color="auto"/>
        <w:right w:val="none" w:sz="0" w:space="0" w:color="auto"/>
      </w:divBdr>
    </w:div>
    <w:div w:id="1540582043">
      <w:bodyDiv w:val="1"/>
      <w:marLeft w:val="0"/>
      <w:marRight w:val="0"/>
      <w:marTop w:val="0"/>
      <w:marBottom w:val="0"/>
      <w:divBdr>
        <w:top w:val="none" w:sz="0" w:space="0" w:color="auto"/>
        <w:left w:val="none" w:sz="0" w:space="0" w:color="auto"/>
        <w:bottom w:val="none" w:sz="0" w:space="0" w:color="auto"/>
        <w:right w:val="none" w:sz="0" w:space="0" w:color="auto"/>
      </w:divBdr>
    </w:div>
    <w:div w:id="1543403033">
      <w:bodyDiv w:val="1"/>
      <w:marLeft w:val="0"/>
      <w:marRight w:val="0"/>
      <w:marTop w:val="0"/>
      <w:marBottom w:val="0"/>
      <w:divBdr>
        <w:top w:val="none" w:sz="0" w:space="0" w:color="auto"/>
        <w:left w:val="none" w:sz="0" w:space="0" w:color="auto"/>
        <w:bottom w:val="none" w:sz="0" w:space="0" w:color="auto"/>
        <w:right w:val="none" w:sz="0" w:space="0" w:color="auto"/>
      </w:divBdr>
    </w:div>
    <w:div w:id="1557938403">
      <w:bodyDiv w:val="1"/>
      <w:marLeft w:val="0"/>
      <w:marRight w:val="0"/>
      <w:marTop w:val="0"/>
      <w:marBottom w:val="0"/>
      <w:divBdr>
        <w:top w:val="none" w:sz="0" w:space="0" w:color="auto"/>
        <w:left w:val="none" w:sz="0" w:space="0" w:color="auto"/>
        <w:bottom w:val="none" w:sz="0" w:space="0" w:color="auto"/>
        <w:right w:val="none" w:sz="0" w:space="0" w:color="auto"/>
      </w:divBdr>
    </w:div>
    <w:div w:id="1574006046">
      <w:bodyDiv w:val="1"/>
      <w:marLeft w:val="0"/>
      <w:marRight w:val="0"/>
      <w:marTop w:val="0"/>
      <w:marBottom w:val="0"/>
      <w:divBdr>
        <w:top w:val="none" w:sz="0" w:space="0" w:color="auto"/>
        <w:left w:val="none" w:sz="0" w:space="0" w:color="auto"/>
        <w:bottom w:val="none" w:sz="0" w:space="0" w:color="auto"/>
        <w:right w:val="none" w:sz="0" w:space="0" w:color="auto"/>
      </w:divBdr>
    </w:div>
    <w:div w:id="1597321298">
      <w:bodyDiv w:val="1"/>
      <w:marLeft w:val="0"/>
      <w:marRight w:val="0"/>
      <w:marTop w:val="0"/>
      <w:marBottom w:val="0"/>
      <w:divBdr>
        <w:top w:val="none" w:sz="0" w:space="0" w:color="auto"/>
        <w:left w:val="none" w:sz="0" w:space="0" w:color="auto"/>
        <w:bottom w:val="none" w:sz="0" w:space="0" w:color="auto"/>
        <w:right w:val="none" w:sz="0" w:space="0" w:color="auto"/>
      </w:divBdr>
    </w:div>
    <w:div w:id="1600024008">
      <w:bodyDiv w:val="1"/>
      <w:marLeft w:val="0"/>
      <w:marRight w:val="0"/>
      <w:marTop w:val="0"/>
      <w:marBottom w:val="0"/>
      <w:divBdr>
        <w:top w:val="none" w:sz="0" w:space="0" w:color="auto"/>
        <w:left w:val="none" w:sz="0" w:space="0" w:color="auto"/>
        <w:bottom w:val="none" w:sz="0" w:space="0" w:color="auto"/>
        <w:right w:val="none" w:sz="0" w:space="0" w:color="auto"/>
      </w:divBdr>
    </w:div>
    <w:div w:id="1624799040">
      <w:bodyDiv w:val="1"/>
      <w:marLeft w:val="0"/>
      <w:marRight w:val="0"/>
      <w:marTop w:val="0"/>
      <w:marBottom w:val="0"/>
      <w:divBdr>
        <w:top w:val="none" w:sz="0" w:space="0" w:color="auto"/>
        <w:left w:val="none" w:sz="0" w:space="0" w:color="auto"/>
        <w:bottom w:val="none" w:sz="0" w:space="0" w:color="auto"/>
        <w:right w:val="none" w:sz="0" w:space="0" w:color="auto"/>
      </w:divBdr>
      <w:divsChild>
        <w:div w:id="1231233125">
          <w:marLeft w:val="0"/>
          <w:marRight w:val="0"/>
          <w:marTop w:val="0"/>
          <w:marBottom w:val="0"/>
          <w:divBdr>
            <w:top w:val="none" w:sz="0" w:space="0" w:color="auto"/>
            <w:left w:val="none" w:sz="0" w:space="0" w:color="auto"/>
            <w:bottom w:val="none" w:sz="0" w:space="0" w:color="auto"/>
            <w:right w:val="none" w:sz="0" w:space="0" w:color="auto"/>
          </w:divBdr>
          <w:divsChild>
            <w:div w:id="1977488521">
              <w:marLeft w:val="0"/>
              <w:marRight w:val="0"/>
              <w:marTop w:val="0"/>
              <w:marBottom w:val="0"/>
              <w:divBdr>
                <w:top w:val="none" w:sz="0" w:space="0" w:color="auto"/>
                <w:left w:val="none" w:sz="0" w:space="0" w:color="auto"/>
                <w:bottom w:val="none" w:sz="0" w:space="0" w:color="auto"/>
                <w:right w:val="none" w:sz="0" w:space="0" w:color="auto"/>
              </w:divBdr>
              <w:divsChild>
                <w:div w:id="1837845142">
                  <w:marLeft w:val="0"/>
                  <w:marRight w:val="0"/>
                  <w:marTop w:val="0"/>
                  <w:marBottom w:val="0"/>
                  <w:divBdr>
                    <w:top w:val="none" w:sz="0" w:space="0" w:color="auto"/>
                    <w:left w:val="none" w:sz="0" w:space="0" w:color="auto"/>
                    <w:bottom w:val="none" w:sz="0" w:space="0" w:color="auto"/>
                    <w:right w:val="none" w:sz="0" w:space="0" w:color="auto"/>
                  </w:divBdr>
                  <w:divsChild>
                    <w:div w:id="5323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2714">
      <w:bodyDiv w:val="1"/>
      <w:marLeft w:val="0"/>
      <w:marRight w:val="0"/>
      <w:marTop w:val="0"/>
      <w:marBottom w:val="0"/>
      <w:divBdr>
        <w:top w:val="none" w:sz="0" w:space="0" w:color="auto"/>
        <w:left w:val="none" w:sz="0" w:space="0" w:color="auto"/>
        <w:bottom w:val="none" w:sz="0" w:space="0" w:color="auto"/>
        <w:right w:val="none" w:sz="0" w:space="0" w:color="auto"/>
      </w:divBdr>
    </w:div>
    <w:div w:id="1665628045">
      <w:bodyDiv w:val="1"/>
      <w:marLeft w:val="0"/>
      <w:marRight w:val="0"/>
      <w:marTop w:val="0"/>
      <w:marBottom w:val="0"/>
      <w:divBdr>
        <w:top w:val="none" w:sz="0" w:space="0" w:color="auto"/>
        <w:left w:val="none" w:sz="0" w:space="0" w:color="auto"/>
        <w:bottom w:val="none" w:sz="0" w:space="0" w:color="auto"/>
        <w:right w:val="none" w:sz="0" w:space="0" w:color="auto"/>
      </w:divBdr>
    </w:div>
    <w:div w:id="1721132831">
      <w:bodyDiv w:val="1"/>
      <w:marLeft w:val="0"/>
      <w:marRight w:val="0"/>
      <w:marTop w:val="0"/>
      <w:marBottom w:val="0"/>
      <w:divBdr>
        <w:top w:val="none" w:sz="0" w:space="0" w:color="auto"/>
        <w:left w:val="none" w:sz="0" w:space="0" w:color="auto"/>
        <w:bottom w:val="none" w:sz="0" w:space="0" w:color="auto"/>
        <w:right w:val="none" w:sz="0" w:space="0" w:color="auto"/>
      </w:divBdr>
    </w:div>
    <w:div w:id="1723866040">
      <w:bodyDiv w:val="1"/>
      <w:marLeft w:val="0"/>
      <w:marRight w:val="0"/>
      <w:marTop w:val="0"/>
      <w:marBottom w:val="0"/>
      <w:divBdr>
        <w:top w:val="none" w:sz="0" w:space="0" w:color="auto"/>
        <w:left w:val="none" w:sz="0" w:space="0" w:color="auto"/>
        <w:bottom w:val="none" w:sz="0" w:space="0" w:color="auto"/>
        <w:right w:val="none" w:sz="0" w:space="0" w:color="auto"/>
      </w:divBdr>
    </w:div>
    <w:div w:id="1744596599">
      <w:bodyDiv w:val="1"/>
      <w:marLeft w:val="0"/>
      <w:marRight w:val="0"/>
      <w:marTop w:val="0"/>
      <w:marBottom w:val="0"/>
      <w:divBdr>
        <w:top w:val="none" w:sz="0" w:space="0" w:color="auto"/>
        <w:left w:val="none" w:sz="0" w:space="0" w:color="auto"/>
        <w:bottom w:val="none" w:sz="0" w:space="0" w:color="auto"/>
        <w:right w:val="none" w:sz="0" w:space="0" w:color="auto"/>
      </w:divBdr>
    </w:div>
    <w:div w:id="1754157318">
      <w:bodyDiv w:val="1"/>
      <w:marLeft w:val="0"/>
      <w:marRight w:val="0"/>
      <w:marTop w:val="0"/>
      <w:marBottom w:val="0"/>
      <w:divBdr>
        <w:top w:val="none" w:sz="0" w:space="0" w:color="auto"/>
        <w:left w:val="none" w:sz="0" w:space="0" w:color="auto"/>
        <w:bottom w:val="none" w:sz="0" w:space="0" w:color="auto"/>
        <w:right w:val="none" w:sz="0" w:space="0" w:color="auto"/>
      </w:divBdr>
    </w:div>
    <w:div w:id="1802065933">
      <w:bodyDiv w:val="1"/>
      <w:marLeft w:val="0"/>
      <w:marRight w:val="0"/>
      <w:marTop w:val="0"/>
      <w:marBottom w:val="0"/>
      <w:divBdr>
        <w:top w:val="none" w:sz="0" w:space="0" w:color="auto"/>
        <w:left w:val="none" w:sz="0" w:space="0" w:color="auto"/>
        <w:bottom w:val="none" w:sz="0" w:space="0" w:color="auto"/>
        <w:right w:val="none" w:sz="0" w:space="0" w:color="auto"/>
      </w:divBdr>
    </w:div>
    <w:div w:id="1802770975">
      <w:bodyDiv w:val="1"/>
      <w:marLeft w:val="0"/>
      <w:marRight w:val="0"/>
      <w:marTop w:val="0"/>
      <w:marBottom w:val="0"/>
      <w:divBdr>
        <w:top w:val="none" w:sz="0" w:space="0" w:color="auto"/>
        <w:left w:val="none" w:sz="0" w:space="0" w:color="auto"/>
        <w:bottom w:val="none" w:sz="0" w:space="0" w:color="auto"/>
        <w:right w:val="none" w:sz="0" w:space="0" w:color="auto"/>
      </w:divBdr>
    </w:div>
    <w:div w:id="1810780531">
      <w:bodyDiv w:val="1"/>
      <w:marLeft w:val="0"/>
      <w:marRight w:val="0"/>
      <w:marTop w:val="0"/>
      <w:marBottom w:val="0"/>
      <w:divBdr>
        <w:top w:val="none" w:sz="0" w:space="0" w:color="auto"/>
        <w:left w:val="none" w:sz="0" w:space="0" w:color="auto"/>
        <w:bottom w:val="none" w:sz="0" w:space="0" w:color="auto"/>
        <w:right w:val="none" w:sz="0" w:space="0" w:color="auto"/>
      </w:divBdr>
    </w:div>
    <w:div w:id="1914663312">
      <w:bodyDiv w:val="1"/>
      <w:marLeft w:val="0"/>
      <w:marRight w:val="0"/>
      <w:marTop w:val="0"/>
      <w:marBottom w:val="0"/>
      <w:divBdr>
        <w:top w:val="none" w:sz="0" w:space="0" w:color="auto"/>
        <w:left w:val="none" w:sz="0" w:space="0" w:color="auto"/>
        <w:bottom w:val="none" w:sz="0" w:space="0" w:color="auto"/>
        <w:right w:val="none" w:sz="0" w:space="0" w:color="auto"/>
      </w:divBdr>
    </w:div>
    <w:div w:id="1936937946">
      <w:bodyDiv w:val="1"/>
      <w:marLeft w:val="0"/>
      <w:marRight w:val="0"/>
      <w:marTop w:val="0"/>
      <w:marBottom w:val="0"/>
      <w:divBdr>
        <w:top w:val="none" w:sz="0" w:space="0" w:color="auto"/>
        <w:left w:val="none" w:sz="0" w:space="0" w:color="auto"/>
        <w:bottom w:val="none" w:sz="0" w:space="0" w:color="auto"/>
        <w:right w:val="none" w:sz="0" w:space="0" w:color="auto"/>
      </w:divBdr>
    </w:div>
    <w:div w:id="1984697577">
      <w:bodyDiv w:val="1"/>
      <w:marLeft w:val="0"/>
      <w:marRight w:val="0"/>
      <w:marTop w:val="0"/>
      <w:marBottom w:val="0"/>
      <w:divBdr>
        <w:top w:val="none" w:sz="0" w:space="0" w:color="auto"/>
        <w:left w:val="none" w:sz="0" w:space="0" w:color="auto"/>
        <w:bottom w:val="none" w:sz="0" w:space="0" w:color="auto"/>
        <w:right w:val="none" w:sz="0" w:space="0" w:color="auto"/>
      </w:divBdr>
    </w:div>
    <w:div w:id="2027823994">
      <w:bodyDiv w:val="1"/>
      <w:marLeft w:val="0"/>
      <w:marRight w:val="0"/>
      <w:marTop w:val="0"/>
      <w:marBottom w:val="0"/>
      <w:divBdr>
        <w:top w:val="none" w:sz="0" w:space="0" w:color="auto"/>
        <w:left w:val="none" w:sz="0" w:space="0" w:color="auto"/>
        <w:bottom w:val="none" w:sz="0" w:space="0" w:color="auto"/>
        <w:right w:val="none" w:sz="0" w:space="0" w:color="auto"/>
      </w:divBdr>
    </w:div>
    <w:div w:id="2061855347">
      <w:bodyDiv w:val="1"/>
      <w:marLeft w:val="0"/>
      <w:marRight w:val="0"/>
      <w:marTop w:val="0"/>
      <w:marBottom w:val="0"/>
      <w:divBdr>
        <w:top w:val="none" w:sz="0" w:space="0" w:color="auto"/>
        <w:left w:val="none" w:sz="0" w:space="0" w:color="auto"/>
        <w:bottom w:val="none" w:sz="0" w:space="0" w:color="auto"/>
        <w:right w:val="none" w:sz="0" w:space="0" w:color="auto"/>
      </w:divBdr>
    </w:div>
    <w:div w:id="2139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stroud.gov.uk/online-applications/applicationDetails.do?keyVal=Q02UFCPNI1Q00&amp;activeTab=summary" TargetMode="External"/><Relationship Id="rId18" Type="http://schemas.openxmlformats.org/officeDocument/2006/relationships/hyperlink" Target="https://publicaccess.stroud.gov.uk/online-applications/applicationDetails.do?keyVal=PYUFB6PNGN000&amp;activeTab=summary" TargetMode="External"/><Relationship Id="rId3" Type="http://schemas.openxmlformats.org/officeDocument/2006/relationships/customXml" Target="../customXml/item3.xml"/><Relationship Id="rId21" Type="http://schemas.openxmlformats.org/officeDocument/2006/relationships/hyperlink" Target="https://publicaccess.stroud.gov.uk/online-applications/applicationDetails.do?keyVal=PYBSYRPNFXM00&amp;activeTab=summary" TargetMode="External"/><Relationship Id="rId7" Type="http://schemas.openxmlformats.org/officeDocument/2006/relationships/settings" Target="settings.xml"/><Relationship Id="rId12" Type="http://schemas.openxmlformats.org/officeDocument/2006/relationships/hyperlink" Target="https://publicaccess.stroud.gov.uk/online-applications/applicationDetails.do?keyVal=Q02UFQPNI1U00&amp;activeTab=summary" TargetMode="External"/><Relationship Id="rId17" Type="http://schemas.openxmlformats.org/officeDocument/2006/relationships/hyperlink" Target="https://publicaccess.stroud.gov.uk/online-applications/applicationDetails.do?keyVal=PYZVMUPNGPY00&amp;activeTab=summa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ccess.stroud.gov.uk/online-applications/applicationDetails.do?keyVal=PZQ9YNPN0D300&amp;activeTab=summary" TargetMode="External"/><Relationship Id="rId20" Type="http://schemas.openxmlformats.org/officeDocument/2006/relationships/hyperlink" Target="https://publicaccess.stroud.gov.uk/online-applications/applicationDetails.do?keyVal=PYFW1EPN0B900&amp;activeTab=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access.stroud.gov.uk/online-applications/applicationDetails.do?keyVal=PZS5Y9PNHQ500&amp;activeTab=summary"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ublicaccess.stroud.gov.uk/online-applications/applicationDetails.do?keyVal=PYSYNWPNGLE00&amp;activeTab=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stroud.gov.uk/online-applications/applicationDetails.do?keyVal=PZVWPHPNHWA00&amp;activeTab=summary" TargetMode="External"/><Relationship Id="rId22" Type="http://schemas.openxmlformats.org/officeDocument/2006/relationships/hyperlink" Target="https://publicaccess.stroud.gov.uk/online-applications/applicationDetails.do?keyVal=PWZO2QPNM1T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0" ma:contentTypeDescription="Create a new document." ma:contentTypeScope="" ma:versionID="f3398a7a3b17ba7b98b715ece30115d8">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bfe5111a23828d273e6b63ed8974a49e"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2270-7CB2-434B-9A41-6C79424F76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344377-8BAF-4177-8DF7-6103BC7C0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9fbf-a316-4e8d-ba59-74fb86a38fe2"/>
    <ds:schemaRef ds:uri="8d4c938d-35fe-40ed-a4a4-e07c973ef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E64B7-5F38-455C-A5DC-440A3177A3AC}">
  <ds:schemaRefs>
    <ds:schemaRef ds:uri="http://schemas.microsoft.com/sharepoint/v3/contenttype/forms"/>
  </ds:schemaRefs>
</ds:datastoreItem>
</file>

<file path=customXml/itemProps4.xml><?xml version="1.0" encoding="utf-8"?>
<ds:datastoreItem xmlns:ds="http://schemas.openxmlformats.org/officeDocument/2006/customXml" ds:itemID="{FB146EDF-11E6-4493-9C1B-8FD02D88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Mike</dc:creator>
  <cp:keywords/>
  <dc:description/>
  <cp:lastModifiedBy>Clerk CamPC</cp:lastModifiedBy>
  <cp:revision>6</cp:revision>
  <cp:lastPrinted>2018-10-04T12:15:00Z</cp:lastPrinted>
  <dcterms:created xsi:type="dcterms:W3CDTF">2019-11-13T22:19:00Z</dcterms:created>
  <dcterms:modified xsi:type="dcterms:W3CDTF">2019-12-17T12:16:00Z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303400</vt:r8>
  </property>
  <property fmtid="{D5CDD505-2E9C-101B-9397-08002B2CF9AE}" pid="3" name="ContentTypeId">
    <vt:lpwstr>0x01010092EA2B44219D3F4680D733413062CA42</vt:lpwstr>
  </property>
  <property fmtid="{D5CDD505-2E9C-101B-9397-08002B2CF9AE}" pid="4" name="ComplianceAssetId">
    <vt:lpwstr/>
  </property>
</Properties>
</file>