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7256E" w14:textId="1A7D6636" w:rsidR="009B1DC1" w:rsidRDefault="00D27E92">
      <w:pPr>
        <w:rPr>
          <w:rFonts w:ascii="Arial" w:hAnsi="Arial" w:cs="Arial"/>
          <w:lang w:val="en-US"/>
        </w:rPr>
      </w:pPr>
      <w:r>
        <w:rPr>
          <w:rFonts w:ascii="Arial" w:hAnsi="Arial" w:cs="Arial"/>
          <w:lang w:val="en-US"/>
        </w:rPr>
        <w:t>Biodiversity</w:t>
      </w:r>
    </w:p>
    <w:p w14:paraId="6EA87461" w14:textId="57C6F484" w:rsidR="00D27E92" w:rsidRDefault="00D27E92">
      <w:pPr>
        <w:rPr>
          <w:rFonts w:ascii="Arial" w:hAnsi="Arial" w:cs="Arial"/>
          <w:lang w:val="en-US"/>
        </w:rPr>
      </w:pPr>
      <w:r w:rsidRPr="00D27E92">
        <w:rPr>
          <w:rFonts w:ascii="Arial" w:hAnsi="Arial" w:cs="Arial"/>
          <w:u w:val="single"/>
          <w:lang w:val="en-US"/>
        </w:rPr>
        <w:t>Background</w:t>
      </w:r>
      <w:r>
        <w:rPr>
          <w:rFonts w:ascii="Arial" w:hAnsi="Arial" w:cs="Arial"/>
          <w:lang w:val="en-US"/>
        </w:rPr>
        <w:t xml:space="preserve"> </w:t>
      </w:r>
    </w:p>
    <w:p w14:paraId="28CF1CB4" w14:textId="16529A75" w:rsidR="00D27E92" w:rsidRDefault="00D27E92">
      <w:pPr>
        <w:rPr>
          <w:rFonts w:ascii="Arial" w:hAnsi="Arial" w:cs="Arial"/>
          <w:lang w:val="en-US"/>
        </w:rPr>
      </w:pPr>
      <w:r>
        <w:rPr>
          <w:rFonts w:ascii="Arial" w:hAnsi="Arial" w:cs="Arial"/>
          <w:lang w:val="en-US"/>
        </w:rPr>
        <w:t>Under the Natural Environment and Rural Communities Act 2006 there is a duty on public authorities in England, including Parish Councils to have regard to conserving biodiversity as part of their policy or decision making. This was further strengthened by the Environment Act 2021 so public authorities must now consider what they can do to conserve and enhance biodiversity in England. This means a public authority must;</w:t>
      </w:r>
    </w:p>
    <w:p w14:paraId="40E38B9C" w14:textId="79FC2C7A" w:rsidR="00D27E92" w:rsidRDefault="00D27E92" w:rsidP="00D27E92">
      <w:pPr>
        <w:pStyle w:val="ListParagraph"/>
        <w:numPr>
          <w:ilvl w:val="0"/>
          <w:numId w:val="1"/>
        </w:numPr>
        <w:rPr>
          <w:rFonts w:ascii="Arial" w:hAnsi="Arial" w:cs="Arial"/>
          <w:lang w:val="en-US"/>
        </w:rPr>
      </w:pPr>
      <w:r>
        <w:rPr>
          <w:rFonts w:ascii="Arial" w:hAnsi="Arial" w:cs="Arial"/>
          <w:lang w:val="en-US"/>
        </w:rPr>
        <w:t>Consider what they can do to conserve and enhance biodiversity.</w:t>
      </w:r>
    </w:p>
    <w:p w14:paraId="4B60F044" w14:textId="5A434A71" w:rsidR="00D27E92" w:rsidRDefault="00D27E92" w:rsidP="00D27E92">
      <w:pPr>
        <w:pStyle w:val="ListParagraph"/>
        <w:numPr>
          <w:ilvl w:val="0"/>
          <w:numId w:val="1"/>
        </w:numPr>
        <w:rPr>
          <w:rFonts w:ascii="Arial" w:hAnsi="Arial" w:cs="Arial"/>
          <w:lang w:val="en-US"/>
        </w:rPr>
      </w:pPr>
      <w:r>
        <w:rPr>
          <w:rFonts w:ascii="Arial" w:hAnsi="Arial" w:cs="Arial"/>
          <w:lang w:val="en-US"/>
        </w:rPr>
        <w:t>Agree policies and specific objectives based on their consideration.</w:t>
      </w:r>
    </w:p>
    <w:p w14:paraId="26655A47" w14:textId="7287D096" w:rsidR="00D27E92" w:rsidRPr="00D27E92" w:rsidRDefault="00D27E92" w:rsidP="00D27E92">
      <w:pPr>
        <w:pStyle w:val="ListParagraph"/>
        <w:numPr>
          <w:ilvl w:val="0"/>
          <w:numId w:val="1"/>
        </w:numPr>
        <w:rPr>
          <w:rFonts w:ascii="Arial" w:hAnsi="Arial" w:cs="Arial"/>
          <w:lang w:val="en-US"/>
        </w:rPr>
      </w:pPr>
      <w:r>
        <w:rPr>
          <w:rFonts w:ascii="Arial" w:hAnsi="Arial" w:cs="Arial"/>
          <w:lang w:val="en-US"/>
        </w:rPr>
        <w:t xml:space="preserve">Act to deliver </w:t>
      </w:r>
      <w:r w:rsidR="00B46C5B">
        <w:rPr>
          <w:rFonts w:ascii="Arial" w:hAnsi="Arial" w:cs="Arial"/>
          <w:lang w:val="en-US"/>
        </w:rPr>
        <w:t>policies</w:t>
      </w:r>
      <w:r>
        <w:rPr>
          <w:rFonts w:ascii="Arial" w:hAnsi="Arial" w:cs="Arial"/>
          <w:lang w:val="en-US"/>
        </w:rPr>
        <w:t xml:space="preserve"> and achieve objectives .</w:t>
      </w:r>
    </w:p>
    <w:p w14:paraId="7C550321" w14:textId="63FBE512" w:rsidR="00D27E92" w:rsidRDefault="00347527">
      <w:pPr>
        <w:rPr>
          <w:rFonts w:ascii="Arial" w:hAnsi="Arial" w:cs="Arial"/>
          <w:lang w:val="en-US"/>
        </w:rPr>
      </w:pPr>
      <w:r>
        <w:rPr>
          <w:rFonts w:ascii="Arial" w:hAnsi="Arial" w:cs="Arial"/>
          <w:lang w:val="en-US"/>
        </w:rPr>
        <w:t>Biodiversity</w:t>
      </w:r>
      <w:r w:rsidR="00891F76">
        <w:rPr>
          <w:rFonts w:ascii="Arial" w:hAnsi="Arial" w:cs="Arial"/>
          <w:lang w:val="en-US"/>
        </w:rPr>
        <w:t xml:space="preserve"> refers to the variety of life on earth</w:t>
      </w:r>
      <w:r w:rsidR="00891F76">
        <w:rPr>
          <w:rFonts w:ascii="Arial" w:hAnsi="Arial" w:cs="Arial"/>
          <w:vertAlign w:val="superscript"/>
          <w:lang w:val="en-US"/>
        </w:rPr>
        <w:t>1</w:t>
      </w:r>
      <w:r w:rsidR="0076047C">
        <w:rPr>
          <w:rFonts w:ascii="Arial" w:hAnsi="Arial" w:cs="Arial"/>
          <w:lang w:val="en-US"/>
        </w:rPr>
        <w:t>. Biodiversity is everywhere</w:t>
      </w:r>
      <w:r w:rsidR="00CE385E">
        <w:rPr>
          <w:rFonts w:ascii="Arial" w:hAnsi="Arial" w:cs="Arial"/>
          <w:lang w:val="en-US"/>
        </w:rPr>
        <w:t xml:space="preserve">: in </w:t>
      </w:r>
      <w:r w:rsidR="00B058E3">
        <w:rPr>
          <w:rFonts w:ascii="Arial" w:hAnsi="Arial" w:cs="Arial"/>
          <w:lang w:val="en-US"/>
        </w:rPr>
        <w:t>gardens</w:t>
      </w:r>
      <w:r w:rsidR="00CE385E">
        <w:rPr>
          <w:rFonts w:ascii="Arial" w:hAnsi="Arial" w:cs="Arial"/>
          <w:lang w:val="en-US"/>
        </w:rPr>
        <w:t>, fields, hedgerows, mountains Rivers and the sea.</w:t>
      </w:r>
    </w:p>
    <w:p w14:paraId="0A32121E" w14:textId="179AF077" w:rsidR="00B058E3" w:rsidRDefault="00BD69F5">
      <w:pPr>
        <w:rPr>
          <w:rFonts w:ascii="Arial" w:hAnsi="Arial" w:cs="Arial"/>
          <w:u w:val="single"/>
          <w:lang w:val="en-US"/>
        </w:rPr>
      </w:pPr>
      <w:r>
        <w:rPr>
          <w:rFonts w:ascii="Arial" w:hAnsi="Arial" w:cs="Arial"/>
          <w:u w:val="single"/>
          <w:lang w:val="en-US"/>
        </w:rPr>
        <w:t>The Local Area</w:t>
      </w:r>
    </w:p>
    <w:p w14:paraId="7C707074" w14:textId="28B4C75D" w:rsidR="00BD69F5" w:rsidRDefault="0030345C">
      <w:pPr>
        <w:rPr>
          <w:rFonts w:ascii="Arial" w:hAnsi="Arial" w:cs="Arial"/>
          <w:lang w:val="en-US"/>
        </w:rPr>
      </w:pPr>
      <w:r>
        <w:rPr>
          <w:rFonts w:ascii="Arial" w:hAnsi="Arial" w:cs="Arial"/>
          <w:lang w:val="en-US"/>
        </w:rPr>
        <w:t>Cam</w:t>
      </w:r>
      <w:r w:rsidR="00BD69F5">
        <w:rPr>
          <w:rFonts w:ascii="Arial" w:hAnsi="Arial" w:cs="Arial"/>
          <w:lang w:val="en-US"/>
        </w:rPr>
        <w:t xml:space="preserve"> Parish Council is a rural village, </w:t>
      </w:r>
      <w:r w:rsidR="00FC51DE">
        <w:rPr>
          <w:rFonts w:ascii="Arial" w:hAnsi="Arial" w:cs="Arial"/>
          <w:lang w:val="en-US"/>
        </w:rPr>
        <w:t xml:space="preserve">with a considerable </w:t>
      </w:r>
      <w:r w:rsidR="00935CDE">
        <w:rPr>
          <w:rFonts w:ascii="Arial" w:hAnsi="Arial" w:cs="Arial"/>
          <w:lang w:val="en-US"/>
        </w:rPr>
        <w:t>number</w:t>
      </w:r>
      <w:r w:rsidR="00FC51DE">
        <w:rPr>
          <w:rFonts w:ascii="Arial" w:hAnsi="Arial" w:cs="Arial"/>
          <w:lang w:val="en-US"/>
        </w:rPr>
        <w:t xml:space="preserve"> of natural areas, including hedges, ditches, farmland, </w:t>
      </w:r>
      <w:r w:rsidR="00164301">
        <w:rPr>
          <w:rFonts w:ascii="Arial" w:hAnsi="Arial" w:cs="Arial"/>
          <w:lang w:val="en-US"/>
        </w:rPr>
        <w:t xml:space="preserve">and </w:t>
      </w:r>
      <w:r w:rsidR="00FC51DE">
        <w:rPr>
          <w:rFonts w:ascii="Arial" w:hAnsi="Arial" w:cs="Arial"/>
          <w:lang w:val="en-US"/>
        </w:rPr>
        <w:t xml:space="preserve">the River </w:t>
      </w:r>
      <w:r>
        <w:rPr>
          <w:rFonts w:ascii="Arial" w:hAnsi="Arial" w:cs="Arial"/>
          <w:lang w:val="en-US"/>
        </w:rPr>
        <w:t>Cam</w:t>
      </w:r>
      <w:r w:rsidR="00164301">
        <w:rPr>
          <w:rFonts w:ascii="Arial" w:hAnsi="Arial" w:cs="Arial"/>
          <w:lang w:val="en-US"/>
        </w:rPr>
        <w:t xml:space="preserve">. In </w:t>
      </w:r>
      <w:r w:rsidR="00935CDE">
        <w:rPr>
          <w:rFonts w:ascii="Arial" w:hAnsi="Arial" w:cs="Arial"/>
          <w:lang w:val="en-US"/>
        </w:rPr>
        <w:t>addition,</w:t>
      </w:r>
      <w:r w:rsidR="00164301">
        <w:rPr>
          <w:rFonts w:ascii="Arial" w:hAnsi="Arial" w:cs="Arial"/>
          <w:lang w:val="en-US"/>
        </w:rPr>
        <w:t xml:space="preserve"> just </w:t>
      </w:r>
      <w:r>
        <w:rPr>
          <w:rFonts w:ascii="Arial" w:hAnsi="Arial" w:cs="Arial"/>
          <w:lang w:val="en-US"/>
        </w:rPr>
        <w:t>on the border between Dursley is Holywell Orchard.</w:t>
      </w:r>
    </w:p>
    <w:p w14:paraId="674E494B" w14:textId="238DC417" w:rsidR="009F5D1A" w:rsidRPr="009F5D1A" w:rsidRDefault="009F5D1A">
      <w:pPr>
        <w:rPr>
          <w:rFonts w:ascii="Arial" w:hAnsi="Arial" w:cs="Arial"/>
          <w:u w:val="single"/>
          <w:lang w:val="en-US"/>
        </w:rPr>
      </w:pPr>
      <w:r w:rsidRPr="009F5D1A">
        <w:rPr>
          <w:rFonts w:ascii="Arial" w:hAnsi="Arial" w:cs="Arial"/>
          <w:u w:val="single"/>
          <w:lang w:val="en-US"/>
        </w:rPr>
        <w:t>Parish Council responsibilities</w:t>
      </w:r>
    </w:p>
    <w:p w14:paraId="63E36D7F" w14:textId="0F9F35D5" w:rsidR="00347806" w:rsidRDefault="00347806">
      <w:pPr>
        <w:rPr>
          <w:rFonts w:ascii="Arial" w:hAnsi="Arial" w:cs="Arial"/>
          <w:lang w:val="en-US"/>
        </w:rPr>
      </w:pPr>
      <w:r>
        <w:rPr>
          <w:rFonts w:ascii="Arial" w:hAnsi="Arial" w:cs="Arial"/>
          <w:lang w:val="en-US"/>
        </w:rPr>
        <w:t xml:space="preserve">The Parish Council owns </w:t>
      </w:r>
      <w:r w:rsidR="0030345C">
        <w:rPr>
          <w:rFonts w:ascii="Arial" w:hAnsi="Arial" w:cs="Arial"/>
          <w:lang w:val="en-US"/>
        </w:rPr>
        <w:t>a number of</w:t>
      </w:r>
      <w:r>
        <w:rPr>
          <w:rFonts w:ascii="Arial" w:hAnsi="Arial" w:cs="Arial"/>
          <w:lang w:val="en-US"/>
        </w:rPr>
        <w:t xml:space="preserve"> pieces of land</w:t>
      </w:r>
    </w:p>
    <w:p w14:paraId="059555B4" w14:textId="0C5677E7" w:rsidR="0030345C" w:rsidRDefault="0030345C">
      <w:pPr>
        <w:rPr>
          <w:rFonts w:ascii="Arial" w:hAnsi="Arial" w:cs="Arial"/>
          <w:lang w:val="en-US"/>
        </w:rPr>
      </w:pPr>
      <w:r>
        <w:rPr>
          <w:rFonts w:ascii="Arial" w:hAnsi="Arial" w:cs="Arial"/>
          <w:lang w:val="en-US"/>
        </w:rPr>
        <w:t>Jubilee Field</w:t>
      </w:r>
      <w:r>
        <w:rPr>
          <w:rFonts w:ascii="Arial" w:hAnsi="Arial" w:cs="Arial"/>
          <w:lang w:val="en-US"/>
        </w:rPr>
        <w:br/>
        <w:t>Cam Green Playing Field</w:t>
      </w:r>
      <w:r>
        <w:rPr>
          <w:rFonts w:ascii="Arial" w:hAnsi="Arial" w:cs="Arial"/>
          <w:lang w:val="en-US"/>
        </w:rPr>
        <w:br/>
      </w:r>
      <w:proofErr w:type="spellStart"/>
      <w:r>
        <w:rPr>
          <w:rFonts w:ascii="Arial" w:hAnsi="Arial" w:cs="Arial"/>
          <w:lang w:val="en-US"/>
        </w:rPr>
        <w:t>Woodfields</w:t>
      </w:r>
      <w:proofErr w:type="spellEnd"/>
      <w:r>
        <w:rPr>
          <w:rFonts w:ascii="Arial" w:hAnsi="Arial" w:cs="Arial"/>
          <w:lang w:val="en-US"/>
        </w:rPr>
        <w:t xml:space="preserve"> Playing Field</w:t>
      </w:r>
    </w:p>
    <w:p w14:paraId="12395DB2" w14:textId="071E5D11" w:rsidR="0030345C" w:rsidRDefault="0030345C">
      <w:pPr>
        <w:rPr>
          <w:rFonts w:ascii="Arial" w:hAnsi="Arial" w:cs="Arial"/>
          <w:lang w:val="en-US"/>
        </w:rPr>
      </w:pPr>
      <w:r>
        <w:rPr>
          <w:rFonts w:ascii="Arial" w:hAnsi="Arial" w:cs="Arial"/>
          <w:lang w:val="en-US"/>
        </w:rPr>
        <w:t>Lark rise – 2 parcels of land</w:t>
      </w:r>
      <w:r>
        <w:rPr>
          <w:rFonts w:ascii="Arial" w:hAnsi="Arial" w:cs="Arial"/>
          <w:lang w:val="en-US"/>
        </w:rPr>
        <w:br/>
        <w:t>Cam Pitch War memorial 2 sections</w:t>
      </w:r>
      <w:r>
        <w:rPr>
          <w:rFonts w:ascii="Arial" w:hAnsi="Arial" w:cs="Arial"/>
          <w:lang w:val="en-US"/>
        </w:rPr>
        <w:br/>
        <w:t>Jubilee Tree – 3 sections</w:t>
      </w:r>
      <w:r>
        <w:rPr>
          <w:rFonts w:ascii="Arial" w:hAnsi="Arial" w:cs="Arial"/>
          <w:lang w:val="en-US"/>
        </w:rPr>
        <w:br/>
        <w:t xml:space="preserve">5 allotment sites – Westend, </w:t>
      </w:r>
      <w:proofErr w:type="spellStart"/>
      <w:r>
        <w:rPr>
          <w:rFonts w:ascii="Arial" w:hAnsi="Arial" w:cs="Arial"/>
          <w:lang w:val="en-US"/>
        </w:rPr>
        <w:t>Woodfields</w:t>
      </w:r>
      <w:proofErr w:type="spellEnd"/>
      <w:r>
        <w:rPr>
          <w:rFonts w:ascii="Arial" w:hAnsi="Arial" w:cs="Arial"/>
          <w:lang w:val="en-US"/>
        </w:rPr>
        <w:t xml:space="preserve">, </w:t>
      </w:r>
      <w:proofErr w:type="spellStart"/>
      <w:r>
        <w:rPr>
          <w:rFonts w:ascii="Arial" w:hAnsi="Arial" w:cs="Arial"/>
          <w:lang w:val="en-US"/>
        </w:rPr>
        <w:t>Upthorpe</w:t>
      </w:r>
      <w:proofErr w:type="spellEnd"/>
      <w:r>
        <w:rPr>
          <w:rFonts w:ascii="Arial" w:hAnsi="Arial" w:cs="Arial"/>
          <w:lang w:val="en-US"/>
        </w:rPr>
        <w:t xml:space="preserve"> and Ashmead 1 &amp; 2</w:t>
      </w:r>
      <w:r>
        <w:rPr>
          <w:rFonts w:ascii="Arial" w:hAnsi="Arial" w:cs="Arial"/>
          <w:lang w:val="en-US"/>
        </w:rPr>
        <w:br/>
        <w:t>Hopton Village Green</w:t>
      </w:r>
      <w:r>
        <w:rPr>
          <w:rFonts w:ascii="Arial" w:hAnsi="Arial" w:cs="Arial"/>
          <w:lang w:val="en-US"/>
        </w:rPr>
        <w:br/>
        <w:t>Grass Keep &amp; Ashmead</w:t>
      </w:r>
    </w:p>
    <w:p w14:paraId="32321413" w14:textId="741EC131" w:rsidR="009F5D1A" w:rsidRDefault="009F5D1A">
      <w:pPr>
        <w:rPr>
          <w:rFonts w:ascii="Arial" w:hAnsi="Arial" w:cs="Arial"/>
          <w:lang w:val="en-US"/>
        </w:rPr>
      </w:pPr>
      <w:r>
        <w:rPr>
          <w:rFonts w:ascii="Arial" w:hAnsi="Arial" w:cs="Arial"/>
          <w:lang w:val="en-US"/>
        </w:rPr>
        <w:t xml:space="preserve">The Parish Council is also responsible for the grass cutting of </w:t>
      </w:r>
      <w:r w:rsidR="0030345C">
        <w:rPr>
          <w:rFonts w:ascii="Arial" w:hAnsi="Arial" w:cs="Arial"/>
          <w:lang w:val="en-US"/>
        </w:rPr>
        <w:t xml:space="preserve">some </w:t>
      </w:r>
      <w:r>
        <w:rPr>
          <w:rFonts w:ascii="Arial" w:hAnsi="Arial" w:cs="Arial"/>
          <w:lang w:val="en-US"/>
        </w:rPr>
        <w:t xml:space="preserve">verges, along with the </w:t>
      </w:r>
      <w:r w:rsidR="00906CD0">
        <w:rPr>
          <w:rFonts w:ascii="Arial" w:hAnsi="Arial" w:cs="Arial"/>
          <w:lang w:val="en-US"/>
        </w:rPr>
        <w:t>cutting of a number of hedges within the village.</w:t>
      </w:r>
      <w:r>
        <w:rPr>
          <w:rFonts w:ascii="Arial" w:hAnsi="Arial" w:cs="Arial"/>
          <w:lang w:val="en-US"/>
        </w:rPr>
        <w:t xml:space="preserve"> </w:t>
      </w:r>
      <w:r w:rsidR="0030345C">
        <w:rPr>
          <w:rFonts w:ascii="Arial" w:hAnsi="Arial" w:cs="Arial"/>
          <w:lang w:val="en-US"/>
        </w:rPr>
        <w:t>The main grass cuts at all play areas are the responsibility of the parish council</w:t>
      </w:r>
    </w:p>
    <w:p w14:paraId="17A619C7" w14:textId="447A59F1" w:rsidR="00D6033C" w:rsidRDefault="00D6033C">
      <w:pPr>
        <w:rPr>
          <w:rFonts w:ascii="Arial" w:hAnsi="Arial" w:cs="Arial"/>
          <w:lang w:val="en-US"/>
        </w:rPr>
      </w:pPr>
      <w:r>
        <w:rPr>
          <w:rFonts w:ascii="Arial" w:hAnsi="Arial" w:cs="Arial"/>
          <w:lang w:val="en-US"/>
        </w:rPr>
        <w:t xml:space="preserve">The Parish Council is also responsible for the provision and updating of the </w:t>
      </w:r>
      <w:r w:rsidR="0030345C">
        <w:rPr>
          <w:rFonts w:ascii="Arial" w:hAnsi="Arial" w:cs="Arial"/>
          <w:lang w:val="en-US"/>
        </w:rPr>
        <w:t xml:space="preserve">Cam </w:t>
      </w:r>
      <w:proofErr w:type="spellStart"/>
      <w:r>
        <w:rPr>
          <w:rFonts w:ascii="Arial" w:hAnsi="Arial" w:cs="Arial"/>
          <w:lang w:val="en-US"/>
        </w:rPr>
        <w:t>Neighbourhood</w:t>
      </w:r>
      <w:proofErr w:type="spellEnd"/>
      <w:r>
        <w:rPr>
          <w:rFonts w:ascii="Arial" w:hAnsi="Arial" w:cs="Arial"/>
          <w:lang w:val="en-US"/>
        </w:rPr>
        <w:t xml:space="preserve"> </w:t>
      </w:r>
      <w:r w:rsidR="00D537BD">
        <w:rPr>
          <w:rFonts w:ascii="Arial" w:hAnsi="Arial" w:cs="Arial"/>
          <w:lang w:val="en-US"/>
        </w:rPr>
        <w:t>D</w:t>
      </w:r>
      <w:r>
        <w:rPr>
          <w:rFonts w:ascii="Arial" w:hAnsi="Arial" w:cs="Arial"/>
          <w:lang w:val="en-US"/>
        </w:rPr>
        <w:t>evelopment Plan.</w:t>
      </w:r>
    </w:p>
    <w:p w14:paraId="0609B9D6" w14:textId="04EF2E74" w:rsidR="00164301" w:rsidRDefault="00164301">
      <w:pPr>
        <w:rPr>
          <w:rFonts w:ascii="Arial" w:hAnsi="Arial" w:cs="Arial"/>
          <w:lang w:val="en-US"/>
        </w:rPr>
      </w:pPr>
      <w:r w:rsidRPr="00164301">
        <w:rPr>
          <w:rFonts w:ascii="Arial" w:hAnsi="Arial" w:cs="Arial"/>
          <w:u w:val="single"/>
          <w:lang w:val="en-US"/>
        </w:rPr>
        <w:t>What the Parish Council will do</w:t>
      </w:r>
    </w:p>
    <w:p w14:paraId="312D57D4" w14:textId="7493AA52" w:rsidR="00C612D0" w:rsidRDefault="00C612D0" w:rsidP="00C612D0">
      <w:pPr>
        <w:pStyle w:val="ListParagraph"/>
        <w:numPr>
          <w:ilvl w:val="0"/>
          <w:numId w:val="2"/>
        </w:numPr>
        <w:rPr>
          <w:rFonts w:ascii="Arial" w:hAnsi="Arial" w:cs="Arial"/>
          <w:lang w:val="en-US"/>
        </w:rPr>
      </w:pPr>
      <w:r>
        <w:rPr>
          <w:rFonts w:ascii="Arial" w:hAnsi="Arial" w:cs="Arial"/>
          <w:lang w:val="en-US"/>
        </w:rPr>
        <w:t>Consider the impact on biodiversity in the decisions made through the Pari</w:t>
      </w:r>
      <w:r w:rsidR="00EF6E1A">
        <w:rPr>
          <w:rFonts w:ascii="Arial" w:hAnsi="Arial" w:cs="Arial"/>
          <w:lang w:val="en-US"/>
        </w:rPr>
        <w:t>sh Council</w:t>
      </w:r>
      <w:r w:rsidR="00EA6394">
        <w:rPr>
          <w:rFonts w:ascii="Arial" w:hAnsi="Arial" w:cs="Arial"/>
          <w:lang w:val="en-US"/>
        </w:rPr>
        <w:t>, especially when commenting on planning applications</w:t>
      </w:r>
      <w:r w:rsidR="00D279BF">
        <w:rPr>
          <w:rFonts w:ascii="Arial" w:hAnsi="Arial" w:cs="Arial"/>
          <w:lang w:val="en-US"/>
        </w:rPr>
        <w:t>.</w:t>
      </w:r>
    </w:p>
    <w:p w14:paraId="3573BD9C" w14:textId="77777777" w:rsidR="00617479" w:rsidRDefault="00617479" w:rsidP="00617479">
      <w:pPr>
        <w:pStyle w:val="ListParagraph"/>
        <w:numPr>
          <w:ilvl w:val="0"/>
          <w:numId w:val="2"/>
        </w:numPr>
        <w:rPr>
          <w:rFonts w:ascii="Arial" w:hAnsi="Arial" w:cs="Arial"/>
          <w:lang w:val="en-US"/>
        </w:rPr>
      </w:pPr>
      <w:r>
        <w:rPr>
          <w:rFonts w:ascii="Arial" w:hAnsi="Arial" w:cs="Arial"/>
          <w:lang w:val="en-US"/>
        </w:rPr>
        <w:t>It will reduce the use of pesticides and herbicides used on Parish Council owned land</w:t>
      </w:r>
    </w:p>
    <w:p w14:paraId="7A8CADB8" w14:textId="0B24E67F" w:rsidR="00811F03" w:rsidRDefault="00811F03" w:rsidP="00C612D0">
      <w:pPr>
        <w:pStyle w:val="ListParagraph"/>
        <w:numPr>
          <w:ilvl w:val="0"/>
          <w:numId w:val="2"/>
        </w:numPr>
        <w:rPr>
          <w:rFonts w:ascii="Arial" w:hAnsi="Arial" w:cs="Arial"/>
          <w:lang w:val="en-US"/>
        </w:rPr>
      </w:pPr>
      <w:r>
        <w:rPr>
          <w:rFonts w:ascii="Arial" w:hAnsi="Arial" w:cs="Arial"/>
          <w:lang w:val="en-US"/>
        </w:rPr>
        <w:t xml:space="preserve">It will review how it manages </w:t>
      </w:r>
      <w:r w:rsidR="0030345C">
        <w:rPr>
          <w:rFonts w:ascii="Arial" w:hAnsi="Arial" w:cs="Arial"/>
          <w:lang w:val="en-US"/>
        </w:rPr>
        <w:t xml:space="preserve">its </w:t>
      </w:r>
      <w:r>
        <w:rPr>
          <w:rFonts w:ascii="Arial" w:hAnsi="Arial" w:cs="Arial"/>
          <w:lang w:val="en-US"/>
        </w:rPr>
        <w:t>land</w:t>
      </w:r>
      <w:r w:rsidR="0030345C">
        <w:rPr>
          <w:rFonts w:ascii="Arial" w:hAnsi="Arial" w:cs="Arial"/>
          <w:lang w:val="en-US"/>
        </w:rPr>
        <w:t xml:space="preserve"> holdings</w:t>
      </w:r>
      <w:r w:rsidR="00617479">
        <w:rPr>
          <w:rFonts w:ascii="Arial" w:hAnsi="Arial" w:cs="Arial"/>
          <w:lang w:val="en-US"/>
        </w:rPr>
        <w:t xml:space="preserve">, this may include, but is not limited </w:t>
      </w:r>
      <w:r w:rsidR="00F7785E">
        <w:rPr>
          <w:rFonts w:ascii="Arial" w:hAnsi="Arial" w:cs="Arial"/>
          <w:lang w:val="en-US"/>
        </w:rPr>
        <w:t>to.</w:t>
      </w:r>
    </w:p>
    <w:p w14:paraId="121EC37B" w14:textId="102E9AE8" w:rsidR="00617479" w:rsidRDefault="005C4C90" w:rsidP="00617479">
      <w:pPr>
        <w:pStyle w:val="ListParagraph"/>
        <w:numPr>
          <w:ilvl w:val="1"/>
          <w:numId w:val="2"/>
        </w:numPr>
        <w:rPr>
          <w:rFonts w:ascii="Arial" w:hAnsi="Arial" w:cs="Arial"/>
          <w:lang w:val="en-US"/>
        </w:rPr>
      </w:pPr>
      <w:r>
        <w:rPr>
          <w:rFonts w:ascii="Arial" w:hAnsi="Arial" w:cs="Arial"/>
          <w:lang w:val="en-US"/>
        </w:rPr>
        <w:t>Leaving standing and fallen dead wood as a habitat for invertebrates</w:t>
      </w:r>
    </w:p>
    <w:p w14:paraId="2E70433F" w14:textId="263BB478" w:rsidR="00F40EFB" w:rsidRDefault="00F40EFB" w:rsidP="00617479">
      <w:pPr>
        <w:pStyle w:val="ListParagraph"/>
        <w:numPr>
          <w:ilvl w:val="1"/>
          <w:numId w:val="2"/>
        </w:numPr>
        <w:rPr>
          <w:rFonts w:ascii="Arial" w:hAnsi="Arial" w:cs="Arial"/>
          <w:lang w:val="en-US"/>
        </w:rPr>
      </w:pPr>
      <w:r>
        <w:rPr>
          <w:rFonts w:ascii="Arial" w:hAnsi="Arial" w:cs="Arial"/>
          <w:lang w:val="en-US"/>
        </w:rPr>
        <w:lastRenderedPageBreak/>
        <w:t>Leav</w:t>
      </w:r>
      <w:r w:rsidR="00F7785E">
        <w:rPr>
          <w:rFonts w:ascii="Arial" w:hAnsi="Arial" w:cs="Arial"/>
          <w:lang w:val="en-US"/>
        </w:rPr>
        <w:t>ing</w:t>
      </w:r>
      <w:r>
        <w:rPr>
          <w:rFonts w:ascii="Arial" w:hAnsi="Arial" w:cs="Arial"/>
          <w:lang w:val="en-US"/>
        </w:rPr>
        <w:t xml:space="preserve"> leaf litter </w:t>
      </w:r>
      <w:r w:rsidR="000C6FE0">
        <w:rPr>
          <w:rFonts w:ascii="Arial" w:hAnsi="Arial" w:cs="Arial"/>
          <w:lang w:val="en-US"/>
        </w:rPr>
        <w:t xml:space="preserve">and dead vegetation </w:t>
      </w:r>
      <w:r>
        <w:rPr>
          <w:rFonts w:ascii="Arial" w:hAnsi="Arial" w:cs="Arial"/>
          <w:lang w:val="en-US"/>
        </w:rPr>
        <w:t xml:space="preserve">wherever possible </w:t>
      </w:r>
      <w:r w:rsidR="000C6FE0">
        <w:rPr>
          <w:rFonts w:ascii="Arial" w:hAnsi="Arial" w:cs="Arial"/>
          <w:lang w:val="en-US"/>
        </w:rPr>
        <w:t>as a habitat for invertebrates</w:t>
      </w:r>
    </w:p>
    <w:p w14:paraId="1B6A7DE0" w14:textId="77777777" w:rsidR="00D0526E" w:rsidRDefault="00CD4248" w:rsidP="00617479">
      <w:pPr>
        <w:pStyle w:val="ListParagraph"/>
        <w:numPr>
          <w:ilvl w:val="1"/>
          <w:numId w:val="2"/>
        </w:numPr>
        <w:rPr>
          <w:rFonts w:ascii="Arial" w:hAnsi="Arial" w:cs="Arial"/>
          <w:lang w:val="en-US"/>
        </w:rPr>
      </w:pPr>
      <w:r>
        <w:rPr>
          <w:rFonts w:ascii="Arial" w:hAnsi="Arial" w:cs="Arial"/>
          <w:lang w:val="en-US"/>
        </w:rPr>
        <w:t xml:space="preserve">Removing </w:t>
      </w:r>
      <w:r w:rsidR="00095F63">
        <w:rPr>
          <w:rFonts w:ascii="Arial" w:hAnsi="Arial" w:cs="Arial"/>
          <w:lang w:val="en-US"/>
        </w:rPr>
        <w:t>invasive and non-invasive</w:t>
      </w:r>
      <w:r>
        <w:rPr>
          <w:rFonts w:ascii="Arial" w:hAnsi="Arial" w:cs="Arial"/>
          <w:lang w:val="en-US"/>
        </w:rPr>
        <w:t xml:space="preserve"> species</w:t>
      </w:r>
      <w:r w:rsidR="00095F63">
        <w:rPr>
          <w:rFonts w:ascii="Arial" w:hAnsi="Arial" w:cs="Arial"/>
          <w:lang w:val="en-US"/>
        </w:rPr>
        <w:t xml:space="preserve"> that are detrimental to native flora or fauna </w:t>
      </w:r>
      <w:r w:rsidR="004A7603">
        <w:rPr>
          <w:rFonts w:ascii="Arial" w:hAnsi="Arial" w:cs="Arial"/>
          <w:lang w:val="en-US"/>
        </w:rPr>
        <w:t>as required.</w:t>
      </w:r>
    </w:p>
    <w:p w14:paraId="68D736DC" w14:textId="77777777" w:rsidR="0030345C" w:rsidRDefault="002F4A67" w:rsidP="0030345C">
      <w:pPr>
        <w:pStyle w:val="ListParagraph"/>
        <w:numPr>
          <w:ilvl w:val="1"/>
          <w:numId w:val="2"/>
        </w:numPr>
        <w:rPr>
          <w:rFonts w:ascii="Arial" w:hAnsi="Arial" w:cs="Arial"/>
          <w:color w:val="000000" w:themeColor="text1"/>
          <w:lang w:val="en-US"/>
        </w:rPr>
      </w:pPr>
      <w:r w:rsidRPr="00E72741">
        <w:rPr>
          <w:rFonts w:ascii="Arial" w:hAnsi="Arial" w:cs="Arial"/>
          <w:color w:val="000000" w:themeColor="text1"/>
          <w:lang w:val="en-US"/>
        </w:rPr>
        <w:t>The Parish Council will consider reducing the number of cuts in the and allowing the grasses to grow</w:t>
      </w:r>
      <w:r w:rsidR="0030345C">
        <w:rPr>
          <w:rFonts w:ascii="Arial" w:hAnsi="Arial" w:cs="Arial"/>
          <w:color w:val="000000" w:themeColor="text1"/>
          <w:lang w:val="en-US"/>
        </w:rPr>
        <w:t>.</w:t>
      </w:r>
    </w:p>
    <w:p w14:paraId="649F651A" w14:textId="77777777" w:rsidR="0030345C" w:rsidRDefault="007658DB" w:rsidP="0030345C">
      <w:pPr>
        <w:pStyle w:val="ListParagraph"/>
        <w:numPr>
          <w:ilvl w:val="1"/>
          <w:numId w:val="2"/>
        </w:numPr>
        <w:rPr>
          <w:rFonts w:ascii="Arial" w:hAnsi="Arial" w:cs="Arial"/>
          <w:color w:val="000000" w:themeColor="text1"/>
          <w:lang w:val="en-US"/>
        </w:rPr>
      </w:pPr>
      <w:r w:rsidRPr="0030345C">
        <w:rPr>
          <w:rFonts w:ascii="Arial" w:hAnsi="Arial" w:cs="Arial"/>
          <w:color w:val="000000" w:themeColor="text1"/>
          <w:lang w:val="en-US"/>
        </w:rPr>
        <w:t xml:space="preserve">The </w:t>
      </w:r>
      <w:r w:rsidR="0030345C" w:rsidRPr="0030345C">
        <w:rPr>
          <w:rFonts w:ascii="Arial" w:hAnsi="Arial" w:cs="Arial"/>
          <w:color w:val="000000" w:themeColor="text1"/>
          <w:lang w:val="en-US"/>
        </w:rPr>
        <w:t>Cam Parish Council</w:t>
      </w:r>
      <w:r w:rsidRPr="0030345C">
        <w:rPr>
          <w:rFonts w:ascii="Arial" w:hAnsi="Arial" w:cs="Arial"/>
          <w:color w:val="000000" w:themeColor="text1"/>
          <w:lang w:val="en-US"/>
        </w:rPr>
        <w:t xml:space="preserve"> NDP is being reviewed in</w:t>
      </w:r>
      <w:r w:rsidR="0030345C" w:rsidRPr="0030345C">
        <w:rPr>
          <w:rFonts w:ascii="Arial" w:hAnsi="Arial" w:cs="Arial"/>
          <w:color w:val="000000" w:themeColor="text1"/>
          <w:lang w:val="en-US"/>
        </w:rPr>
        <w:t xml:space="preserve"> the coming year</w:t>
      </w:r>
      <w:r w:rsidRPr="0030345C">
        <w:rPr>
          <w:rFonts w:ascii="Arial" w:hAnsi="Arial" w:cs="Arial"/>
          <w:color w:val="000000" w:themeColor="text1"/>
          <w:lang w:val="en-US"/>
        </w:rPr>
        <w:t xml:space="preserve"> and the working group will ensure that biodiversity is discussed and added to the plan as necessary.</w:t>
      </w:r>
    </w:p>
    <w:p w14:paraId="1A6EB7DA" w14:textId="0166ED04" w:rsidR="00FE13EA" w:rsidRPr="005F32B4" w:rsidRDefault="00FE13EA" w:rsidP="005F32B4">
      <w:pPr>
        <w:rPr>
          <w:rFonts w:ascii="Arial" w:hAnsi="Arial" w:cs="Arial"/>
          <w:color w:val="000000" w:themeColor="text1"/>
          <w:lang w:val="en-US"/>
        </w:rPr>
      </w:pPr>
      <w:r w:rsidRPr="005F32B4">
        <w:rPr>
          <w:rFonts w:ascii="Arial" w:hAnsi="Arial" w:cs="Arial"/>
          <w:color w:val="000000" w:themeColor="text1"/>
          <w:lang w:val="en-US"/>
        </w:rPr>
        <w:t xml:space="preserve">As </w:t>
      </w:r>
      <w:r w:rsidR="0030345C" w:rsidRPr="005F32B4">
        <w:rPr>
          <w:rFonts w:ascii="Arial" w:hAnsi="Arial" w:cs="Arial"/>
          <w:color w:val="000000" w:themeColor="text1"/>
          <w:lang w:val="en-US"/>
        </w:rPr>
        <w:t xml:space="preserve">owners of the play areas, </w:t>
      </w:r>
      <w:r w:rsidRPr="005F32B4">
        <w:rPr>
          <w:rFonts w:ascii="Arial" w:hAnsi="Arial" w:cs="Arial"/>
          <w:color w:val="000000" w:themeColor="text1"/>
          <w:lang w:val="en-US"/>
        </w:rPr>
        <w:t xml:space="preserve"> </w:t>
      </w:r>
      <w:r w:rsidR="002A1CB6" w:rsidRPr="005F32B4">
        <w:rPr>
          <w:rFonts w:ascii="Arial" w:hAnsi="Arial" w:cs="Arial"/>
          <w:color w:val="000000" w:themeColor="text1"/>
          <w:lang w:val="en-US"/>
        </w:rPr>
        <w:t>the Parish Council will</w:t>
      </w:r>
    </w:p>
    <w:p w14:paraId="127CB269" w14:textId="0D33A5A7" w:rsidR="002A1CB6" w:rsidRPr="00E72741" w:rsidRDefault="002A1CB6" w:rsidP="002A1CB6">
      <w:pPr>
        <w:pStyle w:val="ListParagraph"/>
        <w:numPr>
          <w:ilvl w:val="1"/>
          <w:numId w:val="2"/>
        </w:numPr>
        <w:rPr>
          <w:rFonts w:ascii="Arial" w:hAnsi="Arial" w:cs="Arial"/>
          <w:color w:val="000000" w:themeColor="text1"/>
          <w:lang w:val="en-US"/>
        </w:rPr>
      </w:pPr>
      <w:r w:rsidRPr="00E72741">
        <w:rPr>
          <w:rFonts w:ascii="Arial" w:hAnsi="Arial" w:cs="Arial"/>
          <w:color w:val="000000" w:themeColor="text1"/>
          <w:lang w:val="en-US"/>
        </w:rPr>
        <w:t>Ensure that there is a margin of uncut grass around the hedges</w:t>
      </w:r>
      <w:r w:rsidR="00040EA2" w:rsidRPr="00E72741">
        <w:rPr>
          <w:rFonts w:ascii="Arial" w:hAnsi="Arial" w:cs="Arial"/>
          <w:color w:val="000000" w:themeColor="text1"/>
          <w:lang w:val="en-US"/>
        </w:rPr>
        <w:t xml:space="preserve"> to allow longer grasses to grow</w:t>
      </w:r>
    </w:p>
    <w:p w14:paraId="337C4B3F" w14:textId="77777777" w:rsidR="0030345C" w:rsidRDefault="002A1CB6" w:rsidP="0030345C">
      <w:pPr>
        <w:pStyle w:val="ListParagraph"/>
        <w:numPr>
          <w:ilvl w:val="1"/>
          <w:numId w:val="2"/>
        </w:numPr>
        <w:rPr>
          <w:rFonts w:ascii="Arial" w:hAnsi="Arial" w:cs="Arial"/>
          <w:color w:val="000000" w:themeColor="text1"/>
          <w:lang w:val="en-US"/>
        </w:rPr>
      </w:pPr>
      <w:r w:rsidRPr="00E72741">
        <w:rPr>
          <w:rFonts w:ascii="Arial" w:hAnsi="Arial" w:cs="Arial"/>
          <w:color w:val="000000" w:themeColor="text1"/>
          <w:lang w:val="en-US"/>
        </w:rPr>
        <w:t>Allow fallen tree branches to remain, if safe, to allow inve</w:t>
      </w:r>
      <w:r w:rsidR="00F4615E" w:rsidRPr="00E72741">
        <w:rPr>
          <w:rFonts w:ascii="Arial" w:hAnsi="Arial" w:cs="Arial"/>
          <w:color w:val="000000" w:themeColor="text1"/>
          <w:lang w:val="en-US"/>
        </w:rPr>
        <w:t>rtebrates to habitat</w:t>
      </w:r>
    </w:p>
    <w:p w14:paraId="03218377" w14:textId="77777777" w:rsidR="0030345C" w:rsidRDefault="00D279BF" w:rsidP="0030345C">
      <w:pPr>
        <w:pStyle w:val="ListParagraph"/>
        <w:numPr>
          <w:ilvl w:val="1"/>
          <w:numId w:val="2"/>
        </w:numPr>
        <w:rPr>
          <w:rFonts w:ascii="Arial" w:hAnsi="Arial" w:cs="Arial"/>
          <w:color w:val="000000" w:themeColor="text1"/>
          <w:lang w:val="en-US"/>
        </w:rPr>
      </w:pPr>
      <w:r w:rsidRPr="0030345C">
        <w:rPr>
          <w:rFonts w:ascii="Arial" w:hAnsi="Arial" w:cs="Arial"/>
          <w:color w:val="000000" w:themeColor="text1"/>
          <w:lang w:val="en-US"/>
        </w:rPr>
        <w:t xml:space="preserve">Hedge cutting takes place twice a year, and is very much a balancing act as </w:t>
      </w:r>
      <w:r w:rsidR="0065139B" w:rsidRPr="0030345C">
        <w:rPr>
          <w:rFonts w:ascii="Arial" w:hAnsi="Arial" w:cs="Arial"/>
          <w:color w:val="000000" w:themeColor="text1"/>
          <w:lang w:val="en-US"/>
        </w:rPr>
        <w:t xml:space="preserve">the Parish Council hedges run alongside narrow, well used footpaths so require cutting. All hedges are cut outside of the </w:t>
      </w:r>
      <w:r w:rsidR="00A375F0" w:rsidRPr="0030345C">
        <w:rPr>
          <w:rFonts w:ascii="Arial" w:hAnsi="Arial" w:cs="Arial"/>
          <w:color w:val="000000" w:themeColor="text1"/>
          <w:lang w:val="en-US"/>
        </w:rPr>
        <w:t>bird nesting season.</w:t>
      </w:r>
    </w:p>
    <w:p w14:paraId="00FD2DF3" w14:textId="77777777" w:rsidR="0030345C" w:rsidRDefault="0065139B" w:rsidP="0030345C">
      <w:pPr>
        <w:pStyle w:val="ListParagraph"/>
        <w:numPr>
          <w:ilvl w:val="1"/>
          <w:numId w:val="2"/>
        </w:numPr>
        <w:rPr>
          <w:rFonts w:ascii="Arial" w:hAnsi="Arial" w:cs="Arial"/>
          <w:color w:val="000000" w:themeColor="text1"/>
          <w:lang w:val="en-US"/>
        </w:rPr>
      </w:pPr>
      <w:r w:rsidRPr="0030345C">
        <w:rPr>
          <w:rFonts w:ascii="Arial" w:hAnsi="Arial" w:cs="Arial"/>
          <w:color w:val="000000" w:themeColor="text1"/>
          <w:lang w:val="en-US"/>
        </w:rPr>
        <w:t xml:space="preserve">The hedges around the playing field are cut twice a year, outside of </w:t>
      </w:r>
      <w:r w:rsidR="00A375F0" w:rsidRPr="0030345C">
        <w:rPr>
          <w:rFonts w:ascii="Arial" w:hAnsi="Arial" w:cs="Arial"/>
          <w:color w:val="000000" w:themeColor="text1"/>
          <w:lang w:val="en-US"/>
        </w:rPr>
        <w:t xml:space="preserve">bird nesting season, however some of the cut hedging, is placed on the ground to encourage use by respective animals and invertebrates </w:t>
      </w:r>
    </w:p>
    <w:p w14:paraId="09CDDEE4" w14:textId="77777777" w:rsidR="0030345C" w:rsidRDefault="008C3D27" w:rsidP="0030345C">
      <w:pPr>
        <w:pStyle w:val="ListParagraph"/>
        <w:numPr>
          <w:ilvl w:val="1"/>
          <w:numId w:val="2"/>
        </w:numPr>
        <w:rPr>
          <w:rFonts w:ascii="Arial" w:hAnsi="Arial" w:cs="Arial"/>
          <w:color w:val="000000" w:themeColor="text1"/>
          <w:lang w:val="en-US"/>
        </w:rPr>
      </w:pPr>
      <w:r w:rsidRPr="0030345C">
        <w:rPr>
          <w:rFonts w:ascii="Arial" w:hAnsi="Arial" w:cs="Arial"/>
          <w:color w:val="000000" w:themeColor="text1"/>
          <w:lang w:val="en-US"/>
        </w:rPr>
        <w:t>The Parish Council will look to purchase and install bird boxes in the Parish Council owned trees.</w:t>
      </w:r>
    </w:p>
    <w:p w14:paraId="43A68A27" w14:textId="16CB216C" w:rsidR="000478FC" w:rsidRPr="0030345C" w:rsidRDefault="00E506BE" w:rsidP="0030345C">
      <w:pPr>
        <w:pStyle w:val="ListParagraph"/>
        <w:numPr>
          <w:ilvl w:val="1"/>
          <w:numId w:val="2"/>
        </w:numPr>
        <w:rPr>
          <w:rFonts w:ascii="Arial" w:hAnsi="Arial" w:cs="Arial"/>
          <w:color w:val="000000" w:themeColor="text1"/>
          <w:lang w:val="en-US"/>
        </w:rPr>
      </w:pPr>
      <w:r w:rsidRPr="0030345C">
        <w:rPr>
          <w:rFonts w:ascii="Arial" w:hAnsi="Arial" w:cs="Arial"/>
          <w:color w:val="000000" w:themeColor="text1"/>
          <w:lang w:val="en-US"/>
        </w:rPr>
        <w:t>The Parish Council will look to promote biodiversity via the Parish Council website.</w:t>
      </w:r>
    </w:p>
    <w:p w14:paraId="37E9A2A2" w14:textId="77777777" w:rsidR="00E506BE" w:rsidRPr="00E72741" w:rsidRDefault="00E506BE" w:rsidP="00E506BE">
      <w:pPr>
        <w:rPr>
          <w:rFonts w:ascii="Arial" w:hAnsi="Arial" w:cs="Arial"/>
          <w:color w:val="000000" w:themeColor="text1"/>
          <w:lang w:val="en-US"/>
        </w:rPr>
      </w:pPr>
    </w:p>
    <w:p w14:paraId="0D92E943" w14:textId="77777777" w:rsidR="00891F76" w:rsidRPr="00E72741" w:rsidRDefault="00891F76">
      <w:pPr>
        <w:rPr>
          <w:rFonts w:ascii="Arial" w:hAnsi="Arial" w:cs="Arial"/>
          <w:color w:val="000000" w:themeColor="text1"/>
          <w:lang w:val="en-US"/>
        </w:rPr>
      </w:pPr>
    </w:p>
    <w:p w14:paraId="4AFFB064" w14:textId="77777777" w:rsidR="00891F76" w:rsidRPr="00E72741" w:rsidRDefault="00891F76">
      <w:pPr>
        <w:rPr>
          <w:rFonts w:ascii="Arial" w:hAnsi="Arial" w:cs="Arial"/>
          <w:color w:val="000000" w:themeColor="text1"/>
          <w:lang w:val="en-US"/>
        </w:rPr>
      </w:pPr>
    </w:p>
    <w:p w14:paraId="0BC526E5" w14:textId="77777777" w:rsidR="00891F76" w:rsidRPr="00E72741" w:rsidRDefault="00891F76">
      <w:pPr>
        <w:rPr>
          <w:rFonts w:ascii="Arial" w:hAnsi="Arial" w:cs="Arial"/>
          <w:color w:val="000000" w:themeColor="text1"/>
          <w:lang w:val="en-US"/>
        </w:rPr>
      </w:pPr>
    </w:p>
    <w:p w14:paraId="1A416095" w14:textId="77777777" w:rsidR="00891F76" w:rsidRPr="00E72741" w:rsidRDefault="00891F76">
      <w:pPr>
        <w:rPr>
          <w:rFonts w:ascii="Arial" w:hAnsi="Arial" w:cs="Arial"/>
          <w:color w:val="000000" w:themeColor="text1"/>
          <w:lang w:val="en-US"/>
        </w:rPr>
      </w:pPr>
    </w:p>
    <w:p w14:paraId="2AE55970" w14:textId="77777777" w:rsidR="00891F76" w:rsidRPr="00E72741" w:rsidRDefault="00891F76">
      <w:pPr>
        <w:rPr>
          <w:rFonts w:ascii="Arial" w:hAnsi="Arial" w:cs="Arial"/>
          <w:color w:val="000000" w:themeColor="text1"/>
          <w:lang w:val="en-US"/>
        </w:rPr>
      </w:pPr>
    </w:p>
    <w:p w14:paraId="42E3E5C6" w14:textId="77777777" w:rsidR="00891F76" w:rsidRPr="00E72741" w:rsidRDefault="00891F76">
      <w:pPr>
        <w:rPr>
          <w:rFonts w:ascii="Arial" w:hAnsi="Arial" w:cs="Arial"/>
          <w:color w:val="000000" w:themeColor="text1"/>
          <w:lang w:val="en-US"/>
        </w:rPr>
      </w:pPr>
    </w:p>
    <w:sectPr w:rsidR="00891F76" w:rsidRPr="00E7274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4A32B" w14:textId="77777777" w:rsidR="00046B90" w:rsidRDefault="00046B90" w:rsidP="00C03220">
      <w:pPr>
        <w:spacing w:after="0" w:line="240" w:lineRule="auto"/>
      </w:pPr>
      <w:r>
        <w:separator/>
      </w:r>
    </w:p>
  </w:endnote>
  <w:endnote w:type="continuationSeparator" w:id="0">
    <w:p w14:paraId="6F55B696" w14:textId="77777777" w:rsidR="00046B90" w:rsidRDefault="00046B90" w:rsidP="00C03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60956" w14:textId="56EB13D6" w:rsidR="00C03220" w:rsidRPr="00C03220" w:rsidRDefault="00C03220">
    <w:pPr>
      <w:pStyle w:val="Footer"/>
      <w:rPr>
        <w:rFonts w:ascii="Arial" w:hAnsi="Arial" w:cs="Arial"/>
        <w:sz w:val="16"/>
        <w:szCs w:val="16"/>
      </w:rPr>
    </w:pPr>
    <w:r w:rsidRPr="00C03220">
      <w:rPr>
        <w:vertAlign w:val="superscript"/>
      </w:rPr>
      <w:t>1</w:t>
    </w:r>
    <w:r>
      <w:t xml:space="preserve"> </w:t>
    </w:r>
    <w:r w:rsidR="00347527">
      <w:rPr>
        <w:rFonts w:ascii="Arial" w:hAnsi="Arial" w:cs="Arial"/>
        <w:sz w:val="16"/>
        <w:szCs w:val="16"/>
      </w:rPr>
      <w:t>As defined in ‘Biodiversity 2020: a strategy of England’s wildlife and ecosystems’ by DEFRA</w:t>
    </w:r>
  </w:p>
  <w:p w14:paraId="496943D3" w14:textId="77777777" w:rsidR="00C03220" w:rsidRDefault="00C0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3234B" w14:textId="77777777" w:rsidR="00046B90" w:rsidRDefault="00046B90" w:rsidP="00C03220">
      <w:pPr>
        <w:spacing w:after="0" w:line="240" w:lineRule="auto"/>
      </w:pPr>
      <w:r>
        <w:separator/>
      </w:r>
    </w:p>
  </w:footnote>
  <w:footnote w:type="continuationSeparator" w:id="0">
    <w:p w14:paraId="1DE8FCFA" w14:textId="77777777" w:rsidR="00046B90" w:rsidRDefault="00046B90" w:rsidP="00C03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5932"/>
    <w:multiLevelType w:val="hybridMultilevel"/>
    <w:tmpl w:val="FB047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C85B8A"/>
    <w:multiLevelType w:val="hybridMultilevel"/>
    <w:tmpl w:val="E212567C"/>
    <w:lvl w:ilvl="0" w:tplc="95FC6E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5073606">
    <w:abstractNumId w:val="1"/>
  </w:num>
  <w:num w:numId="2" w16cid:durableId="964970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E92"/>
    <w:rsid w:val="00040EA2"/>
    <w:rsid w:val="00046B90"/>
    <w:rsid w:val="000478FC"/>
    <w:rsid w:val="00095F63"/>
    <w:rsid w:val="000A4952"/>
    <w:rsid w:val="000C6FE0"/>
    <w:rsid w:val="00164301"/>
    <w:rsid w:val="002A1CB6"/>
    <w:rsid w:val="002F4A67"/>
    <w:rsid w:val="002F7ED1"/>
    <w:rsid w:val="0030345C"/>
    <w:rsid w:val="00347527"/>
    <w:rsid w:val="00347806"/>
    <w:rsid w:val="00363BAA"/>
    <w:rsid w:val="00364DBF"/>
    <w:rsid w:val="003A6F68"/>
    <w:rsid w:val="004A7603"/>
    <w:rsid w:val="004E50E9"/>
    <w:rsid w:val="00537273"/>
    <w:rsid w:val="005844CD"/>
    <w:rsid w:val="00584E16"/>
    <w:rsid w:val="005C4C90"/>
    <w:rsid w:val="005E2304"/>
    <w:rsid w:val="005F32B4"/>
    <w:rsid w:val="00617479"/>
    <w:rsid w:val="00627BEA"/>
    <w:rsid w:val="0065139B"/>
    <w:rsid w:val="006C1FD2"/>
    <w:rsid w:val="006C2BAE"/>
    <w:rsid w:val="006E0BB8"/>
    <w:rsid w:val="00716963"/>
    <w:rsid w:val="0076047C"/>
    <w:rsid w:val="007658DB"/>
    <w:rsid w:val="007D0F93"/>
    <w:rsid w:val="00811F03"/>
    <w:rsid w:val="00891F76"/>
    <w:rsid w:val="008C3D27"/>
    <w:rsid w:val="00906CD0"/>
    <w:rsid w:val="00922A1B"/>
    <w:rsid w:val="0092458E"/>
    <w:rsid w:val="00935CDE"/>
    <w:rsid w:val="00965C7A"/>
    <w:rsid w:val="009B1DC1"/>
    <w:rsid w:val="009F5D1A"/>
    <w:rsid w:val="00A375F0"/>
    <w:rsid w:val="00A94A6A"/>
    <w:rsid w:val="00B058E3"/>
    <w:rsid w:val="00B37D3C"/>
    <w:rsid w:val="00B46C5B"/>
    <w:rsid w:val="00BD69F5"/>
    <w:rsid w:val="00BE083C"/>
    <w:rsid w:val="00C03220"/>
    <w:rsid w:val="00C612D0"/>
    <w:rsid w:val="00C70396"/>
    <w:rsid w:val="00C85C32"/>
    <w:rsid w:val="00CB7BB3"/>
    <w:rsid w:val="00CD4248"/>
    <w:rsid w:val="00CE385E"/>
    <w:rsid w:val="00CE552E"/>
    <w:rsid w:val="00D0526E"/>
    <w:rsid w:val="00D279BF"/>
    <w:rsid w:val="00D27E92"/>
    <w:rsid w:val="00D537BD"/>
    <w:rsid w:val="00D6033C"/>
    <w:rsid w:val="00E506BE"/>
    <w:rsid w:val="00E56F57"/>
    <w:rsid w:val="00E72741"/>
    <w:rsid w:val="00EA6394"/>
    <w:rsid w:val="00EC2467"/>
    <w:rsid w:val="00EE54D3"/>
    <w:rsid w:val="00EF6E1A"/>
    <w:rsid w:val="00F40EFB"/>
    <w:rsid w:val="00F4615E"/>
    <w:rsid w:val="00F7785E"/>
    <w:rsid w:val="00F93EF5"/>
    <w:rsid w:val="00F97EA5"/>
    <w:rsid w:val="00FA00AE"/>
    <w:rsid w:val="00FC51DE"/>
    <w:rsid w:val="00FD4F77"/>
    <w:rsid w:val="00FE13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8A8F2"/>
  <w15:chartTrackingRefBased/>
  <w15:docId w15:val="{C5543997-20AA-43F7-A726-09A6A77AC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00AE"/>
    <w:pPr>
      <w:keepNext/>
      <w:keepLines/>
      <w:spacing w:before="240" w:after="0"/>
      <w:outlineLvl w:val="0"/>
    </w:pPr>
    <w:rPr>
      <w:rFonts w:ascii="Arial" w:eastAsiaTheme="majorEastAsia" w:hAnsi="Arial" w:cstheme="majorBidi"/>
      <w:sz w:val="24"/>
      <w:szCs w:val="32"/>
    </w:rPr>
  </w:style>
  <w:style w:type="paragraph" w:styleId="Heading2">
    <w:name w:val="heading 2"/>
    <w:basedOn w:val="Normal"/>
    <w:next w:val="Normal"/>
    <w:link w:val="Heading2Char"/>
    <w:uiPriority w:val="9"/>
    <w:unhideWhenUsed/>
    <w:qFormat/>
    <w:rsid w:val="005E2304"/>
    <w:pPr>
      <w:keepNext/>
      <w:keepLines/>
      <w:spacing w:before="200" w:after="0"/>
      <w:outlineLvl w:val="1"/>
    </w:pPr>
    <w:rPr>
      <w:rFonts w:ascii="Arial" w:eastAsiaTheme="majorEastAsia" w:hAnsi="Arial"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00AE"/>
    <w:rPr>
      <w:rFonts w:ascii="Arial" w:eastAsiaTheme="majorEastAsia" w:hAnsi="Arial" w:cstheme="majorBidi"/>
      <w:sz w:val="24"/>
      <w:szCs w:val="32"/>
    </w:rPr>
  </w:style>
  <w:style w:type="character" w:customStyle="1" w:styleId="Heading2Char">
    <w:name w:val="Heading 2 Char"/>
    <w:basedOn w:val="DefaultParagraphFont"/>
    <w:link w:val="Heading2"/>
    <w:uiPriority w:val="9"/>
    <w:rsid w:val="005E2304"/>
    <w:rPr>
      <w:rFonts w:ascii="Arial" w:eastAsiaTheme="majorEastAsia" w:hAnsi="Arial" w:cstheme="majorBidi"/>
      <w:bCs/>
      <w:szCs w:val="26"/>
    </w:rPr>
  </w:style>
  <w:style w:type="paragraph" w:styleId="ListParagraph">
    <w:name w:val="List Paragraph"/>
    <w:basedOn w:val="Normal"/>
    <w:uiPriority w:val="34"/>
    <w:qFormat/>
    <w:rsid w:val="00D27E92"/>
    <w:pPr>
      <w:ind w:left="720"/>
      <w:contextualSpacing/>
    </w:pPr>
  </w:style>
  <w:style w:type="paragraph" w:styleId="Header">
    <w:name w:val="header"/>
    <w:basedOn w:val="Normal"/>
    <w:link w:val="HeaderChar"/>
    <w:uiPriority w:val="99"/>
    <w:unhideWhenUsed/>
    <w:rsid w:val="00C03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220"/>
  </w:style>
  <w:style w:type="paragraph" w:styleId="Footer">
    <w:name w:val="footer"/>
    <w:basedOn w:val="Normal"/>
    <w:link w:val="FooterChar"/>
    <w:uiPriority w:val="99"/>
    <w:unhideWhenUsed/>
    <w:rsid w:val="00C03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220"/>
  </w:style>
  <w:style w:type="character" w:styleId="Hyperlink">
    <w:name w:val="Hyperlink"/>
    <w:basedOn w:val="DefaultParagraphFont"/>
    <w:uiPriority w:val="99"/>
    <w:unhideWhenUsed/>
    <w:rsid w:val="002F7ED1"/>
    <w:rPr>
      <w:color w:val="0000FF" w:themeColor="hyperlink"/>
      <w:u w:val="single"/>
    </w:rPr>
  </w:style>
  <w:style w:type="character" w:styleId="UnresolvedMention">
    <w:name w:val="Unresolved Mention"/>
    <w:basedOn w:val="DefaultParagraphFont"/>
    <w:uiPriority w:val="99"/>
    <w:semiHidden/>
    <w:unhideWhenUsed/>
    <w:rsid w:val="002F7E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5DE9328ED82F488F47ECF72F851F19" ma:contentTypeVersion="11" ma:contentTypeDescription="Create a new document." ma:contentTypeScope="" ma:versionID="70daeee51e97e37a19712b24828bc755">
  <xsd:schema xmlns:xsd="http://www.w3.org/2001/XMLSchema" xmlns:xs="http://www.w3.org/2001/XMLSchema" xmlns:p="http://schemas.microsoft.com/office/2006/metadata/properties" xmlns:ns2="26268816-a4cb-4850-8160-e910e097dea7" xmlns:ns3="b49cd2ce-09d1-488f-a0bf-34d8dbe337c9" targetNamespace="http://schemas.microsoft.com/office/2006/metadata/properties" ma:root="true" ma:fieldsID="3075496e4edc224974488d1229ffb0cd" ns2:_="" ns3:_="">
    <xsd:import namespace="26268816-a4cb-4850-8160-e910e097dea7"/>
    <xsd:import namespace="b49cd2ce-09d1-488f-a0bf-34d8dbe337c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68816-a4cb-4850-8160-e910e097de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87fc04-7b0b-4d2c-930b-d8d8ca7ac19b"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9cd2ce-09d1-488f-a0bf-34d8dbe337c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600407a-05ae-4469-bf13-7347fe7387fb}" ma:internalName="TaxCatchAll" ma:showField="CatchAllData" ma:web="b49cd2ce-09d1-488f-a0bf-34d8dbe337c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49cd2ce-09d1-488f-a0bf-34d8dbe337c9" xsi:nil="true"/>
    <lcf76f155ced4ddcb4097134ff3c332f xmlns="26268816-a4cb-4850-8160-e910e097dea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98C5A1-F6B7-4049-B590-72616351A1EA}"/>
</file>

<file path=customXml/itemProps2.xml><?xml version="1.0" encoding="utf-8"?>
<ds:datastoreItem xmlns:ds="http://schemas.openxmlformats.org/officeDocument/2006/customXml" ds:itemID="{B990E6DA-40A9-491F-8D3E-497A632ECA6B}"/>
</file>

<file path=customXml/itemProps3.xml><?xml version="1.0" encoding="utf-8"?>
<ds:datastoreItem xmlns:ds="http://schemas.openxmlformats.org/officeDocument/2006/customXml" ds:itemID="{1C7CC46A-46BA-4A38-BE47-22D949384AAE}"/>
</file>

<file path=docProps/app.xml><?xml version="1.0" encoding="utf-8"?>
<Properties xmlns="http://schemas.openxmlformats.org/officeDocument/2006/extended-properties" xmlns:vt="http://schemas.openxmlformats.org/officeDocument/2006/docPropsVTypes">
  <Template>Normal.dotm</Template>
  <TotalTime>9</TotalTime>
  <Pages>2</Pages>
  <Words>507</Words>
  <Characters>2893</Characters>
  <Application>Microsoft Office Word</Application>
  <DocSecurity>0</DocSecurity>
  <Lines>24</Lines>
  <Paragraphs>6</Paragraphs>
  <ScaleCrop>false</ScaleCrop>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wilson</dc:creator>
  <cp:keywords/>
  <dc:description/>
  <cp:lastModifiedBy>Jenny Walkley</cp:lastModifiedBy>
  <cp:revision>3</cp:revision>
  <cp:lastPrinted>2023-08-07T15:58:00Z</cp:lastPrinted>
  <dcterms:created xsi:type="dcterms:W3CDTF">2023-10-02T13:56:00Z</dcterms:created>
  <dcterms:modified xsi:type="dcterms:W3CDTF">2023-10-02T13:56:00Z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0x010100C35DE9328ED82F488F47ECF72F851F19</vt:lpwstr>
  </property>
</Properties>
</file>