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50E65" w14:textId="77777777" w:rsidR="00C33355" w:rsidRPr="00554A80" w:rsidRDefault="00C33355" w:rsidP="00C33355">
      <w:pPr>
        <w:rPr>
          <w:rFonts w:asciiTheme="minorHAnsi" w:hAnsiTheme="minorHAnsi" w:cstheme="minorHAnsi"/>
          <w:u w:val="single"/>
        </w:rPr>
      </w:pPr>
    </w:p>
    <w:tbl>
      <w:tblPr>
        <w:tblStyle w:val="TableGrid"/>
        <w:tblW w:w="0" w:type="auto"/>
        <w:tblLook w:val="04A0" w:firstRow="1" w:lastRow="0" w:firstColumn="1" w:lastColumn="0" w:noHBand="0" w:noVBand="1"/>
      </w:tblPr>
      <w:tblGrid>
        <w:gridCol w:w="2689"/>
        <w:gridCol w:w="6327"/>
      </w:tblGrid>
      <w:tr w:rsidR="00C33355" w:rsidRPr="00554A80" w14:paraId="497DA254" w14:textId="77777777" w:rsidTr="00530E92">
        <w:tc>
          <w:tcPr>
            <w:tcW w:w="2689" w:type="dxa"/>
          </w:tcPr>
          <w:p w14:paraId="4D95F6A8" w14:textId="77777777" w:rsidR="00C33355" w:rsidRPr="00554A80" w:rsidRDefault="00C33355" w:rsidP="00530E92">
            <w:pPr>
              <w:rPr>
                <w:rFonts w:asciiTheme="minorHAnsi" w:hAnsiTheme="minorHAnsi" w:cstheme="minorHAnsi"/>
              </w:rPr>
            </w:pPr>
            <w:r w:rsidRPr="00554A80">
              <w:rPr>
                <w:rFonts w:asciiTheme="minorHAnsi" w:hAnsiTheme="minorHAnsi" w:cstheme="minorHAnsi"/>
              </w:rPr>
              <w:t xml:space="preserve">Meeting </w:t>
            </w:r>
          </w:p>
        </w:tc>
        <w:tc>
          <w:tcPr>
            <w:tcW w:w="6327" w:type="dxa"/>
          </w:tcPr>
          <w:p w14:paraId="0D246D31" w14:textId="6053ADA3" w:rsidR="00C33355" w:rsidRPr="00554A80" w:rsidRDefault="005604B3" w:rsidP="00530E92">
            <w:pPr>
              <w:rPr>
                <w:rFonts w:asciiTheme="minorHAnsi" w:hAnsiTheme="minorHAnsi" w:cstheme="minorHAnsi"/>
              </w:rPr>
            </w:pPr>
            <w:r>
              <w:rPr>
                <w:rFonts w:asciiTheme="minorHAnsi" w:hAnsiTheme="minorHAnsi" w:cstheme="minorHAnsi"/>
              </w:rPr>
              <w:t xml:space="preserve">Full Council </w:t>
            </w:r>
          </w:p>
        </w:tc>
      </w:tr>
      <w:tr w:rsidR="00C33355" w:rsidRPr="00554A80" w14:paraId="52BDC3CA" w14:textId="77777777" w:rsidTr="00530E92">
        <w:tc>
          <w:tcPr>
            <w:tcW w:w="2689" w:type="dxa"/>
          </w:tcPr>
          <w:p w14:paraId="73C94CD3" w14:textId="77777777" w:rsidR="00C33355" w:rsidRPr="00554A80" w:rsidRDefault="00C33355" w:rsidP="00530E92">
            <w:pPr>
              <w:rPr>
                <w:rFonts w:asciiTheme="minorHAnsi" w:hAnsiTheme="minorHAnsi" w:cstheme="minorHAnsi"/>
              </w:rPr>
            </w:pPr>
            <w:r w:rsidRPr="00554A80">
              <w:rPr>
                <w:rFonts w:asciiTheme="minorHAnsi" w:hAnsiTheme="minorHAnsi" w:cstheme="minorHAnsi"/>
              </w:rPr>
              <w:t>Date</w:t>
            </w:r>
          </w:p>
        </w:tc>
        <w:tc>
          <w:tcPr>
            <w:tcW w:w="6327" w:type="dxa"/>
          </w:tcPr>
          <w:p w14:paraId="0C953277" w14:textId="6C28EDDC" w:rsidR="00C33355" w:rsidRPr="00554A80" w:rsidRDefault="00C33355" w:rsidP="00530E92">
            <w:pPr>
              <w:rPr>
                <w:rFonts w:asciiTheme="minorHAnsi" w:hAnsiTheme="minorHAnsi" w:cstheme="minorHAnsi"/>
              </w:rPr>
            </w:pPr>
            <w:r w:rsidRPr="00554A80">
              <w:rPr>
                <w:rFonts w:asciiTheme="minorHAnsi" w:hAnsiTheme="minorHAnsi" w:cstheme="minorHAnsi"/>
              </w:rPr>
              <w:t xml:space="preserve">Wednesday </w:t>
            </w:r>
            <w:r w:rsidR="00D71DA5">
              <w:rPr>
                <w:rFonts w:asciiTheme="minorHAnsi" w:hAnsiTheme="minorHAnsi" w:cstheme="minorHAnsi"/>
              </w:rPr>
              <w:t>3 April</w:t>
            </w:r>
            <w:r w:rsidR="005604B3">
              <w:rPr>
                <w:rFonts w:asciiTheme="minorHAnsi" w:hAnsiTheme="minorHAnsi" w:cstheme="minorHAnsi"/>
              </w:rPr>
              <w:t xml:space="preserve"> </w:t>
            </w:r>
            <w:r w:rsidRPr="00554A80">
              <w:rPr>
                <w:rFonts w:asciiTheme="minorHAnsi" w:hAnsiTheme="minorHAnsi" w:cstheme="minorHAnsi"/>
              </w:rPr>
              <w:t>2024</w:t>
            </w:r>
          </w:p>
        </w:tc>
      </w:tr>
      <w:tr w:rsidR="00C33355" w:rsidRPr="00554A80" w14:paraId="5EA58F5D" w14:textId="77777777" w:rsidTr="00530E92">
        <w:tc>
          <w:tcPr>
            <w:tcW w:w="2689" w:type="dxa"/>
          </w:tcPr>
          <w:p w14:paraId="550CFDF0" w14:textId="77777777" w:rsidR="00C33355" w:rsidRPr="00554A80" w:rsidRDefault="00C33355" w:rsidP="00530E92">
            <w:pPr>
              <w:rPr>
                <w:rFonts w:asciiTheme="minorHAnsi" w:hAnsiTheme="minorHAnsi" w:cstheme="minorHAnsi"/>
              </w:rPr>
            </w:pPr>
            <w:r w:rsidRPr="00554A80">
              <w:rPr>
                <w:rFonts w:asciiTheme="minorHAnsi" w:hAnsiTheme="minorHAnsi" w:cstheme="minorHAnsi"/>
              </w:rPr>
              <w:t>Report Title</w:t>
            </w:r>
          </w:p>
        </w:tc>
        <w:tc>
          <w:tcPr>
            <w:tcW w:w="6327" w:type="dxa"/>
          </w:tcPr>
          <w:p w14:paraId="6E76CD0E" w14:textId="02F4DF7B" w:rsidR="00C33355" w:rsidRPr="00554A80" w:rsidRDefault="00D71DA5" w:rsidP="00530E92">
            <w:pPr>
              <w:rPr>
                <w:rFonts w:asciiTheme="minorHAnsi" w:hAnsiTheme="minorHAnsi" w:cstheme="minorHAnsi"/>
              </w:rPr>
            </w:pPr>
            <w:r>
              <w:rPr>
                <w:rFonts w:asciiTheme="minorHAnsi" w:hAnsiTheme="minorHAnsi" w:cstheme="minorHAnsi"/>
              </w:rPr>
              <w:t xml:space="preserve">Acting </w:t>
            </w:r>
            <w:r w:rsidR="00C805E5">
              <w:rPr>
                <w:rFonts w:asciiTheme="minorHAnsi" w:hAnsiTheme="minorHAnsi" w:cstheme="minorHAnsi"/>
              </w:rPr>
              <w:t>Clerks Report</w:t>
            </w:r>
          </w:p>
        </w:tc>
      </w:tr>
      <w:tr w:rsidR="00C33355" w:rsidRPr="00554A80" w14:paraId="1410AF24" w14:textId="77777777" w:rsidTr="00530E92">
        <w:tc>
          <w:tcPr>
            <w:tcW w:w="2689" w:type="dxa"/>
          </w:tcPr>
          <w:p w14:paraId="1079D79A" w14:textId="77777777" w:rsidR="00C33355" w:rsidRPr="00554A80" w:rsidRDefault="00C33355" w:rsidP="00530E92">
            <w:pPr>
              <w:rPr>
                <w:rFonts w:asciiTheme="minorHAnsi" w:hAnsiTheme="minorHAnsi" w:cstheme="minorHAnsi"/>
              </w:rPr>
            </w:pPr>
            <w:r w:rsidRPr="00554A80">
              <w:rPr>
                <w:rFonts w:asciiTheme="minorHAnsi" w:hAnsiTheme="minorHAnsi" w:cstheme="minorHAnsi"/>
              </w:rPr>
              <w:t xml:space="preserve">Author: </w:t>
            </w:r>
          </w:p>
        </w:tc>
        <w:tc>
          <w:tcPr>
            <w:tcW w:w="6327" w:type="dxa"/>
          </w:tcPr>
          <w:p w14:paraId="2D50E93E" w14:textId="44212E4A" w:rsidR="00C33355" w:rsidRPr="00554A80" w:rsidRDefault="00D71DA5" w:rsidP="00530E92">
            <w:pPr>
              <w:rPr>
                <w:rFonts w:asciiTheme="minorHAnsi" w:hAnsiTheme="minorHAnsi" w:cstheme="minorHAnsi"/>
              </w:rPr>
            </w:pPr>
            <w:r>
              <w:rPr>
                <w:rFonts w:asciiTheme="minorHAnsi" w:hAnsiTheme="minorHAnsi" w:cstheme="minorHAnsi"/>
              </w:rPr>
              <w:t>Acting</w:t>
            </w:r>
            <w:r w:rsidR="00C33355" w:rsidRPr="00554A80">
              <w:rPr>
                <w:rFonts w:asciiTheme="minorHAnsi" w:hAnsiTheme="minorHAnsi" w:cstheme="minorHAnsi"/>
              </w:rPr>
              <w:t xml:space="preserve"> Clerk</w:t>
            </w:r>
          </w:p>
        </w:tc>
      </w:tr>
    </w:tbl>
    <w:p w14:paraId="5F1BB3B8" w14:textId="77777777" w:rsidR="00C33355" w:rsidRDefault="00C33355" w:rsidP="00801F16">
      <w:pPr>
        <w:rPr>
          <w:rFonts w:asciiTheme="minorHAnsi" w:hAnsiTheme="minorHAnsi" w:cstheme="minorHAnsi"/>
          <w:u w:val="single"/>
        </w:rPr>
      </w:pPr>
    </w:p>
    <w:p w14:paraId="1322A5C3" w14:textId="77777777" w:rsidR="00443B82" w:rsidRDefault="00443B82" w:rsidP="00801F16">
      <w:pPr>
        <w:pStyle w:val="ListParagraph"/>
        <w:ind w:left="0"/>
        <w:rPr>
          <w:rFonts w:eastAsia="Times New Roman"/>
        </w:rPr>
      </w:pPr>
    </w:p>
    <w:p w14:paraId="26A8ED57" w14:textId="26606906" w:rsidR="007D19C8" w:rsidRPr="00D71DA5" w:rsidRDefault="00D71DA5" w:rsidP="00801F16">
      <w:pPr>
        <w:pStyle w:val="ListParagraph"/>
        <w:ind w:left="0"/>
        <w:rPr>
          <w:rFonts w:eastAsia="Times New Roman"/>
          <w:u w:val="single"/>
        </w:rPr>
      </w:pPr>
      <w:r w:rsidRPr="00D71DA5">
        <w:rPr>
          <w:rFonts w:eastAsia="Times New Roman"/>
          <w:u w:val="single"/>
        </w:rPr>
        <w:t>Staffing update</w:t>
      </w:r>
    </w:p>
    <w:p w14:paraId="2E4B84AD" w14:textId="1AD2ACD7" w:rsidR="007D19C8" w:rsidRDefault="007C5016" w:rsidP="00801F16">
      <w:pPr>
        <w:pStyle w:val="ListParagraph"/>
        <w:ind w:left="0"/>
        <w:rPr>
          <w:rFonts w:eastAsia="Times New Roman"/>
        </w:rPr>
      </w:pPr>
      <w:r>
        <w:rPr>
          <w:rFonts w:eastAsia="Times New Roman"/>
        </w:rPr>
        <w:t xml:space="preserve">Clerk </w:t>
      </w:r>
      <w:r w:rsidR="00D71DA5">
        <w:rPr>
          <w:rFonts w:eastAsia="Times New Roman"/>
        </w:rPr>
        <w:t xml:space="preserve">is </w:t>
      </w:r>
      <w:r>
        <w:rPr>
          <w:rFonts w:eastAsia="Times New Roman"/>
        </w:rPr>
        <w:t xml:space="preserve">currently </w:t>
      </w:r>
      <w:r w:rsidR="00D71DA5">
        <w:rPr>
          <w:rFonts w:eastAsia="Times New Roman"/>
        </w:rPr>
        <w:t>signed off until 11</w:t>
      </w:r>
      <w:r w:rsidR="00D71DA5" w:rsidRPr="00D71DA5">
        <w:rPr>
          <w:rFonts w:eastAsia="Times New Roman"/>
          <w:vertAlign w:val="superscript"/>
        </w:rPr>
        <w:t>th</w:t>
      </w:r>
      <w:r w:rsidR="00D71DA5">
        <w:rPr>
          <w:rFonts w:eastAsia="Times New Roman"/>
        </w:rPr>
        <w:t xml:space="preserve"> April.</w:t>
      </w:r>
      <w:r>
        <w:rPr>
          <w:rFonts w:eastAsia="Times New Roman"/>
        </w:rPr>
        <w:t xml:space="preserve"> Temporary arrangements using existing staff to cover workload are</w:t>
      </w:r>
      <w:r w:rsidR="00D71DA5">
        <w:rPr>
          <w:rFonts w:eastAsia="Times New Roman"/>
        </w:rPr>
        <w:t xml:space="preserve"> </w:t>
      </w:r>
      <w:r>
        <w:rPr>
          <w:rFonts w:eastAsia="Times New Roman"/>
        </w:rPr>
        <w:t xml:space="preserve">working well. </w:t>
      </w:r>
      <w:r w:rsidR="008B0F9B">
        <w:rPr>
          <w:rFonts w:eastAsia="Times New Roman"/>
        </w:rPr>
        <w:t>The next staffing committee is scheduled for 15</w:t>
      </w:r>
      <w:r w:rsidR="008B0F9B" w:rsidRPr="008B0F9B">
        <w:rPr>
          <w:rFonts w:eastAsia="Times New Roman"/>
          <w:vertAlign w:val="superscript"/>
        </w:rPr>
        <w:t>th</w:t>
      </w:r>
      <w:r w:rsidR="008B0F9B">
        <w:rPr>
          <w:rFonts w:eastAsia="Times New Roman"/>
        </w:rPr>
        <w:t xml:space="preserve"> April where we will either</w:t>
      </w:r>
      <w:r w:rsidR="00FD0DE5">
        <w:rPr>
          <w:rFonts w:eastAsia="Times New Roman"/>
        </w:rPr>
        <w:t xml:space="preserve"> introduce a phased return </w:t>
      </w:r>
      <w:r w:rsidR="003F58CB">
        <w:rPr>
          <w:rFonts w:eastAsia="Times New Roman"/>
        </w:rPr>
        <w:t xml:space="preserve">to work </w:t>
      </w:r>
      <w:r w:rsidR="00FD0DE5">
        <w:rPr>
          <w:rFonts w:eastAsia="Times New Roman"/>
        </w:rPr>
        <w:t xml:space="preserve">or agree to continue with the current arrangements. </w:t>
      </w:r>
    </w:p>
    <w:p w14:paraId="0C989B46" w14:textId="77777777" w:rsidR="00FD0DE5" w:rsidRDefault="00FD0DE5" w:rsidP="00801F16">
      <w:pPr>
        <w:pStyle w:val="ListParagraph"/>
        <w:ind w:left="0"/>
        <w:rPr>
          <w:rFonts w:eastAsia="Times New Roman"/>
        </w:rPr>
      </w:pPr>
    </w:p>
    <w:p w14:paraId="18F6A232" w14:textId="77777777" w:rsidR="00FD0DE5" w:rsidRDefault="00FD0DE5" w:rsidP="00801F16">
      <w:pPr>
        <w:pStyle w:val="ListParagraph"/>
        <w:ind w:left="0"/>
        <w:rPr>
          <w:rFonts w:eastAsia="Times New Roman"/>
        </w:rPr>
      </w:pPr>
    </w:p>
    <w:p w14:paraId="4F47F3E9" w14:textId="435D3D5D" w:rsidR="00932350" w:rsidRDefault="002D42D7" w:rsidP="00801F16">
      <w:pPr>
        <w:pStyle w:val="ListParagraph"/>
        <w:ind w:left="0"/>
        <w:rPr>
          <w:rFonts w:eastAsia="Times New Roman"/>
          <w:u w:val="single"/>
        </w:rPr>
      </w:pPr>
      <w:r w:rsidRPr="002D42D7">
        <w:rPr>
          <w:rFonts w:eastAsia="Times New Roman"/>
          <w:u w:val="single"/>
        </w:rPr>
        <w:t>Monitoring Officer</w:t>
      </w:r>
    </w:p>
    <w:p w14:paraId="1214ACCB" w14:textId="77777777" w:rsidR="003F58CB" w:rsidRDefault="002D42D7" w:rsidP="00801F16">
      <w:pPr>
        <w:pStyle w:val="ListParagraph"/>
        <w:ind w:left="0"/>
        <w:rPr>
          <w:rFonts w:eastAsia="Times New Roman"/>
        </w:rPr>
      </w:pPr>
      <w:r>
        <w:rPr>
          <w:rFonts w:eastAsia="Times New Roman"/>
        </w:rPr>
        <w:t xml:space="preserve">The Monitoring Officer at </w:t>
      </w:r>
      <w:proofErr w:type="spellStart"/>
      <w:r>
        <w:rPr>
          <w:rFonts w:eastAsia="Times New Roman"/>
        </w:rPr>
        <w:t>SDC</w:t>
      </w:r>
      <w:proofErr w:type="spellEnd"/>
      <w:r>
        <w:rPr>
          <w:rFonts w:eastAsia="Times New Roman"/>
        </w:rPr>
        <w:t xml:space="preserve"> has been dealing with 15 complaints relating to Cam Parish Councillors. </w:t>
      </w:r>
      <w:r w:rsidR="00985AF7">
        <w:rPr>
          <w:rFonts w:eastAsia="Times New Roman"/>
        </w:rPr>
        <w:t xml:space="preserve">All complaints </w:t>
      </w:r>
      <w:r w:rsidR="000A7F37">
        <w:rPr>
          <w:rFonts w:eastAsia="Times New Roman"/>
        </w:rPr>
        <w:t xml:space="preserve">relating to behaviour and relationships will be addressed through training after the elections. </w:t>
      </w:r>
    </w:p>
    <w:p w14:paraId="2D595FCC" w14:textId="77777777" w:rsidR="003F58CB" w:rsidRDefault="003F58CB" w:rsidP="00801F16">
      <w:pPr>
        <w:pStyle w:val="ListParagraph"/>
        <w:ind w:left="0"/>
        <w:rPr>
          <w:rFonts w:eastAsia="Times New Roman"/>
        </w:rPr>
      </w:pPr>
    </w:p>
    <w:p w14:paraId="5B1AC69F" w14:textId="77777777" w:rsidR="00D07E44" w:rsidRDefault="00621CE8" w:rsidP="00801F16">
      <w:pPr>
        <w:pStyle w:val="ListParagraph"/>
        <w:ind w:left="0"/>
        <w:rPr>
          <w:rFonts w:eastAsia="Times New Roman"/>
        </w:rPr>
      </w:pPr>
      <w:r>
        <w:rPr>
          <w:rFonts w:eastAsia="Times New Roman"/>
        </w:rPr>
        <w:t xml:space="preserve">1 complaint relating to a disclosure of an address needed further investigation but resulted in no further action needed. </w:t>
      </w:r>
    </w:p>
    <w:p w14:paraId="7074C7D0" w14:textId="77777777" w:rsidR="00D07E44" w:rsidRDefault="00D07E44" w:rsidP="00801F16">
      <w:pPr>
        <w:pStyle w:val="ListParagraph"/>
        <w:ind w:left="0"/>
        <w:rPr>
          <w:rFonts w:eastAsia="Times New Roman"/>
        </w:rPr>
      </w:pPr>
    </w:p>
    <w:p w14:paraId="007B99B0" w14:textId="1D5F9B82" w:rsidR="00D07E44" w:rsidRDefault="00621CE8" w:rsidP="00801F16">
      <w:pPr>
        <w:pStyle w:val="ListParagraph"/>
        <w:ind w:left="0"/>
        <w:rPr>
          <w:rFonts w:eastAsia="Times New Roman"/>
        </w:rPr>
      </w:pPr>
      <w:r>
        <w:rPr>
          <w:rFonts w:eastAsia="Times New Roman"/>
        </w:rPr>
        <w:t>1 complaint relating to disclosure of addresses was</w:t>
      </w:r>
      <w:r w:rsidR="00BF52E7">
        <w:rPr>
          <w:rFonts w:eastAsia="Times New Roman"/>
        </w:rPr>
        <w:t xml:space="preserve"> concluded with a</w:t>
      </w:r>
      <w:r w:rsidR="00D07E44">
        <w:rPr>
          <w:rFonts w:eastAsia="Times New Roman"/>
        </w:rPr>
        <w:t xml:space="preserve"> request to </w:t>
      </w:r>
      <w:r w:rsidR="00BF52E7">
        <w:rPr>
          <w:rFonts w:eastAsia="Times New Roman"/>
        </w:rPr>
        <w:t>update</w:t>
      </w:r>
      <w:r w:rsidR="00D07E44">
        <w:rPr>
          <w:rFonts w:eastAsia="Times New Roman"/>
        </w:rPr>
        <w:t xml:space="preserve"> their </w:t>
      </w:r>
      <w:r w:rsidR="00BF52E7">
        <w:rPr>
          <w:rFonts w:eastAsia="Times New Roman"/>
        </w:rPr>
        <w:t xml:space="preserve">Register of Interest Form. </w:t>
      </w:r>
    </w:p>
    <w:p w14:paraId="0A82FA51" w14:textId="77777777" w:rsidR="00D07E44" w:rsidRDefault="00D07E44" w:rsidP="00801F16">
      <w:pPr>
        <w:pStyle w:val="ListParagraph"/>
        <w:ind w:left="0"/>
        <w:rPr>
          <w:rFonts w:eastAsia="Times New Roman"/>
        </w:rPr>
      </w:pPr>
    </w:p>
    <w:p w14:paraId="2488FDA5" w14:textId="77777777" w:rsidR="00A24BBD" w:rsidRDefault="00A24BBD" w:rsidP="00801F16">
      <w:pPr>
        <w:pStyle w:val="ListParagraph"/>
        <w:ind w:left="0"/>
        <w:rPr>
          <w:rFonts w:eastAsia="Times New Roman"/>
        </w:rPr>
      </w:pPr>
      <w:r>
        <w:rPr>
          <w:rFonts w:eastAsia="Times New Roman"/>
        </w:rPr>
        <w:t xml:space="preserve">1 </w:t>
      </w:r>
      <w:r w:rsidR="00BF52E7">
        <w:rPr>
          <w:rFonts w:eastAsia="Times New Roman"/>
        </w:rPr>
        <w:t>complaint relating to</w:t>
      </w:r>
      <w:r w:rsidR="00B001A0">
        <w:rPr>
          <w:rFonts w:eastAsia="Times New Roman"/>
        </w:rPr>
        <w:t xml:space="preserve"> a breach of the Code of Conduct will be investigated </w:t>
      </w:r>
      <w:r>
        <w:rPr>
          <w:rFonts w:eastAsia="Times New Roman"/>
        </w:rPr>
        <w:t>fully after</w:t>
      </w:r>
      <w:r w:rsidR="00B001A0">
        <w:rPr>
          <w:rFonts w:eastAsia="Times New Roman"/>
        </w:rPr>
        <w:t xml:space="preserve"> the elections. </w:t>
      </w:r>
    </w:p>
    <w:p w14:paraId="1F6B484F" w14:textId="77777777" w:rsidR="00A24BBD" w:rsidRDefault="00A24BBD" w:rsidP="00801F16">
      <w:pPr>
        <w:pStyle w:val="ListParagraph"/>
        <w:ind w:left="0"/>
        <w:rPr>
          <w:rFonts w:eastAsia="Times New Roman"/>
        </w:rPr>
      </w:pPr>
    </w:p>
    <w:p w14:paraId="01E7BC15" w14:textId="3677725E" w:rsidR="00186794" w:rsidRDefault="00B001A0" w:rsidP="00801F16">
      <w:pPr>
        <w:pStyle w:val="ListParagraph"/>
        <w:ind w:left="0"/>
        <w:rPr>
          <w:rFonts w:eastAsia="Times New Roman"/>
        </w:rPr>
      </w:pPr>
      <w:r>
        <w:rPr>
          <w:rFonts w:eastAsia="Times New Roman"/>
        </w:rPr>
        <w:t xml:space="preserve">For more information, please speak directly to the Acting Clerk. </w:t>
      </w:r>
    </w:p>
    <w:p w14:paraId="228DD112" w14:textId="77777777" w:rsidR="00186794" w:rsidRDefault="00186794" w:rsidP="00801F16">
      <w:pPr>
        <w:pStyle w:val="ListParagraph"/>
        <w:ind w:left="0"/>
        <w:rPr>
          <w:rFonts w:eastAsia="Times New Roman"/>
        </w:rPr>
      </w:pPr>
    </w:p>
    <w:p w14:paraId="677A0ADB" w14:textId="77777777" w:rsidR="00266657" w:rsidRDefault="00266657" w:rsidP="00801F16">
      <w:pPr>
        <w:pStyle w:val="ListParagraph"/>
        <w:ind w:left="0"/>
        <w:rPr>
          <w:rFonts w:eastAsia="Times New Roman"/>
        </w:rPr>
      </w:pPr>
    </w:p>
    <w:p w14:paraId="35F0A03D" w14:textId="41B2B108" w:rsidR="002D42D7" w:rsidRDefault="00186794" w:rsidP="00801F16">
      <w:pPr>
        <w:pStyle w:val="ListParagraph"/>
        <w:ind w:left="0"/>
        <w:rPr>
          <w:rFonts w:eastAsia="Times New Roman"/>
          <w:u w:val="single"/>
        </w:rPr>
      </w:pPr>
      <w:r w:rsidRPr="00186794">
        <w:rPr>
          <w:rFonts w:eastAsia="Times New Roman"/>
          <w:u w:val="single"/>
        </w:rPr>
        <w:t xml:space="preserve">Correspondence </w:t>
      </w:r>
      <w:r w:rsidR="00B001A0" w:rsidRPr="00186794">
        <w:rPr>
          <w:rFonts w:eastAsia="Times New Roman"/>
          <w:u w:val="single"/>
        </w:rPr>
        <w:t xml:space="preserve"> </w:t>
      </w:r>
    </w:p>
    <w:p w14:paraId="1376638C" w14:textId="48437DBF" w:rsidR="00186794" w:rsidRDefault="00186794" w:rsidP="00801F16">
      <w:pPr>
        <w:pStyle w:val="ListParagraph"/>
        <w:ind w:left="0"/>
        <w:rPr>
          <w:rFonts w:eastAsia="Times New Roman"/>
        </w:rPr>
      </w:pPr>
      <w:r>
        <w:rPr>
          <w:rFonts w:eastAsia="Times New Roman"/>
        </w:rPr>
        <w:t xml:space="preserve">The Council received </w:t>
      </w:r>
      <w:r w:rsidR="00BB6AE9">
        <w:rPr>
          <w:rFonts w:eastAsia="Times New Roman"/>
        </w:rPr>
        <w:t xml:space="preserve">a letter relating to possible court action. This letter is available </w:t>
      </w:r>
      <w:r w:rsidR="00761925">
        <w:rPr>
          <w:rFonts w:eastAsia="Times New Roman"/>
        </w:rPr>
        <w:t xml:space="preserve">for inspection </w:t>
      </w:r>
      <w:r w:rsidR="00BB6AE9">
        <w:rPr>
          <w:rFonts w:eastAsia="Times New Roman"/>
        </w:rPr>
        <w:t>on request</w:t>
      </w:r>
      <w:r w:rsidR="00761925">
        <w:rPr>
          <w:rFonts w:eastAsia="Times New Roman"/>
        </w:rPr>
        <w:t>.</w:t>
      </w:r>
      <w:r w:rsidR="0016516A">
        <w:rPr>
          <w:rFonts w:eastAsia="Times New Roman"/>
        </w:rPr>
        <w:t xml:space="preserve"> Acting Clerk is</w:t>
      </w:r>
      <w:r w:rsidR="008B0A79">
        <w:rPr>
          <w:rFonts w:eastAsia="Times New Roman"/>
        </w:rPr>
        <w:t xml:space="preserve"> seeking legal </w:t>
      </w:r>
      <w:r w:rsidR="00B8450F">
        <w:rPr>
          <w:rFonts w:eastAsia="Times New Roman"/>
        </w:rPr>
        <w:t>advice,</w:t>
      </w:r>
      <w:r w:rsidR="008B0A79">
        <w:rPr>
          <w:rFonts w:eastAsia="Times New Roman"/>
        </w:rPr>
        <w:t xml:space="preserve"> but no further acting is required to date. </w:t>
      </w:r>
    </w:p>
    <w:p w14:paraId="3F48B244" w14:textId="77777777" w:rsidR="00EF6613" w:rsidRDefault="00EF6613" w:rsidP="00801F16">
      <w:pPr>
        <w:pStyle w:val="ListParagraph"/>
        <w:ind w:left="0"/>
        <w:rPr>
          <w:rFonts w:eastAsia="Times New Roman"/>
        </w:rPr>
      </w:pPr>
    </w:p>
    <w:p w14:paraId="1481E31A" w14:textId="77777777" w:rsidR="00266657" w:rsidRDefault="00266657" w:rsidP="00801F16">
      <w:pPr>
        <w:pStyle w:val="ListParagraph"/>
        <w:ind w:left="0"/>
        <w:rPr>
          <w:rFonts w:eastAsia="Times New Roman"/>
        </w:rPr>
      </w:pPr>
    </w:p>
    <w:p w14:paraId="0560825B" w14:textId="7DE5CB8A" w:rsidR="00EF6613" w:rsidRDefault="00EF6613" w:rsidP="00801F16">
      <w:pPr>
        <w:pStyle w:val="ListParagraph"/>
        <w:ind w:left="0"/>
        <w:rPr>
          <w:rFonts w:eastAsia="Times New Roman"/>
          <w:u w:val="single"/>
        </w:rPr>
      </w:pPr>
      <w:r w:rsidRPr="00EF6613">
        <w:rPr>
          <w:rFonts w:eastAsia="Times New Roman"/>
          <w:u w:val="single"/>
        </w:rPr>
        <w:t>Cam, Dursley, Uley Woodlands Management Committee</w:t>
      </w:r>
    </w:p>
    <w:p w14:paraId="5D2749F9" w14:textId="73BE6876" w:rsidR="00EF6613" w:rsidRDefault="00EF6613" w:rsidP="00801F16">
      <w:pPr>
        <w:pStyle w:val="ListParagraph"/>
        <w:ind w:left="0"/>
        <w:rPr>
          <w:rFonts w:eastAsia="Times New Roman"/>
        </w:rPr>
      </w:pPr>
      <w:proofErr w:type="spellStart"/>
      <w:r>
        <w:rPr>
          <w:rFonts w:eastAsia="Times New Roman"/>
        </w:rPr>
        <w:t>SDC</w:t>
      </w:r>
      <w:proofErr w:type="spellEnd"/>
      <w:r>
        <w:rPr>
          <w:rFonts w:eastAsia="Times New Roman"/>
        </w:rPr>
        <w:t xml:space="preserve"> issued the </w:t>
      </w:r>
      <w:proofErr w:type="spellStart"/>
      <w:r>
        <w:rPr>
          <w:rFonts w:eastAsia="Times New Roman"/>
        </w:rPr>
        <w:t>WMC</w:t>
      </w:r>
      <w:proofErr w:type="spellEnd"/>
      <w:r>
        <w:rPr>
          <w:rFonts w:eastAsia="Times New Roman"/>
        </w:rPr>
        <w:t xml:space="preserve"> with a renewed contract. Unfortunately, there are revisions within the contract w</w:t>
      </w:r>
      <w:r w:rsidR="00BF750C">
        <w:rPr>
          <w:rFonts w:eastAsia="Times New Roman"/>
        </w:rPr>
        <w:t>hich contradict the original ethos o</w:t>
      </w:r>
      <w:r w:rsidR="003A0EF4">
        <w:rPr>
          <w:rFonts w:eastAsia="Times New Roman"/>
        </w:rPr>
        <w:t xml:space="preserve">f why the group was established. </w:t>
      </w:r>
    </w:p>
    <w:p w14:paraId="40D5DB7D" w14:textId="77777777" w:rsidR="003A0EF4" w:rsidRDefault="003A0EF4" w:rsidP="00801F16">
      <w:pPr>
        <w:pStyle w:val="ListParagraph"/>
        <w:ind w:left="0"/>
        <w:rPr>
          <w:rFonts w:eastAsia="Times New Roman"/>
        </w:rPr>
      </w:pPr>
    </w:p>
    <w:p w14:paraId="4AA68B45" w14:textId="086B50C5" w:rsidR="00C555F2" w:rsidRDefault="003A0EF4" w:rsidP="00801F16">
      <w:pPr>
        <w:pStyle w:val="ListParagraph"/>
        <w:ind w:left="0"/>
        <w:rPr>
          <w:rFonts w:eastAsia="Times New Roman"/>
        </w:rPr>
      </w:pPr>
      <w:r>
        <w:rPr>
          <w:rFonts w:eastAsia="Times New Roman"/>
        </w:rPr>
        <w:t xml:space="preserve">Uley </w:t>
      </w:r>
      <w:r w:rsidR="00012817">
        <w:rPr>
          <w:rFonts w:eastAsia="Times New Roman"/>
        </w:rPr>
        <w:t xml:space="preserve">Parish </w:t>
      </w:r>
      <w:r>
        <w:rPr>
          <w:rFonts w:eastAsia="Times New Roman"/>
        </w:rPr>
        <w:t xml:space="preserve">Council </w:t>
      </w:r>
      <w:r w:rsidR="00C555F2" w:rsidRPr="00C555F2">
        <w:rPr>
          <w:rFonts w:eastAsia="Times New Roman"/>
        </w:rPr>
        <w:t xml:space="preserve">were not willing to sign the current contract and </w:t>
      </w:r>
      <w:r w:rsidR="00C555F2">
        <w:rPr>
          <w:rFonts w:eastAsia="Times New Roman"/>
        </w:rPr>
        <w:t>has issued</w:t>
      </w:r>
      <w:r w:rsidR="00C555F2" w:rsidRPr="00C555F2">
        <w:rPr>
          <w:rFonts w:eastAsia="Times New Roman"/>
        </w:rPr>
        <w:t xml:space="preserve"> 3-month notice with the intention to leave</w:t>
      </w:r>
      <w:r w:rsidR="00C555F2">
        <w:rPr>
          <w:rFonts w:eastAsia="Times New Roman"/>
        </w:rPr>
        <w:t>.</w:t>
      </w:r>
    </w:p>
    <w:p w14:paraId="2CC48A6F" w14:textId="77777777" w:rsidR="00C555F2" w:rsidRDefault="00C555F2" w:rsidP="00801F16">
      <w:pPr>
        <w:pStyle w:val="ListParagraph"/>
        <w:ind w:left="0"/>
        <w:rPr>
          <w:rFonts w:eastAsia="Times New Roman"/>
        </w:rPr>
      </w:pPr>
    </w:p>
    <w:p w14:paraId="469A94C4" w14:textId="77777777" w:rsidR="002E48EA" w:rsidRDefault="00C555F2" w:rsidP="00801F16">
      <w:pPr>
        <w:pStyle w:val="ListParagraph"/>
        <w:ind w:left="0"/>
        <w:rPr>
          <w:rFonts w:eastAsia="Times New Roman"/>
        </w:rPr>
      </w:pPr>
      <w:r>
        <w:rPr>
          <w:rFonts w:eastAsia="Times New Roman"/>
        </w:rPr>
        <w:t xml:space="preserve">Dursley Town Council have </w:t>
      </w:r>
      <w:r w:rsidRPr="00C555F2">
        <w:rPr>
          <w:rFonts w:eastAsia="Times New Roman"/>
        </w:rPr>
        <w:t>request</w:t>
      </w:r>
      <w:r>
        <w:rPr>
          <w:rFonts w:eastAsia="Times New Roman"/>
        </w:rPr>
        <w:t>ed that</w:t>
      </w:r>
      <w:r w:rsidRPr="00C555F2">
        <w:rPr>
          <w:rFonts w:eastAsia="Times New Roman"/>
        </w:rPr>
        <w:t xml:space="preserve"> </w:t>
      </w:r>
      <w:proofErr w:type="spellStart"/>
      <w:r w:rsidR="00C74791">
        <w:rPr>
          <w:rFonts w:eastAsia="Times New Roman"/>
        </w:rPr>
        <w:t>SDC</w:t>
      </w:r>
      <w:proofErr w:type="spellEnd"/>
      <w:r w:rsidR="00C74791">
        <w:rPr>
          <w:rFonts w:eastAsia="Times New Roman"/>
        </w:rPr>
        <w:t xml:space="preserve"> </w:t>
      </w:r>
      <w:r w:rsidRPr="00C555F2">
        <w:rPr>
          <w:rFonts w:eastAsia="Times New Roman"/>
        </w:rPr>
        <w:t>review the proposed documents, including liability and insurance of the woodland areas and are willing to withhold issuing the notice to leave the agreement until an alternative proposal is presented by the District Council</w:t>
      </w:r>
      <w:r w:rsidR="007644AB">
        <w:rPr>
          <w:rFonts w:eastAsia="Times New Roman"/>
        </w:rPr>
        <w:t>.</w:t>
      </w:r>
    </w:p>
    <w:p w14:paraId="38B11E57" w14:textId="77777777" w:rsidR="002E48EA" w:rsidRDefault="002E48EA" w:rsidP="00801F16">
      <w:pPr>
        <w:pStyle w:val="ListParagraph"/>
        <w:ind w:left="0"/>
        <w:rPr>
          <w:rFonts w:eastAsia="Times New Roman"/>
        </w:rPr>
      </w:pPr>
    </w:p>
    <w:p w14:paraId="52B05AAA" w14:textId="5AF4F0B6" w:rsidR="003A0EF4" w:rsidRPr="00EF6613" w:rsidRDefault="007644AB" w:rsidP="00801F16">
      <w:pPr>
        <w:pStyle w:val="ListParagraph"/>
        <w:ind w:left="0"/>
        <w:rPr>
          <w:rFonts w:eastAsia="Times New Roman"/>
        </w:rPr>
      </w:pPr>
      <w:r>
        <w:rPr>
          <w:rFonts w:eastAsia="Times New Roman"/>
        </w:rPr>
        <w:t xml:space="preserve"> </w:t>
      </w:r>
      <w:r w:rsidR="004454B8">
        <w:rPr>
          <w:rFonts w:eastAsia="Times New Roman"/>
        </w:rPr>
        <w:t xml:space="preserve">The </w:t>
      </w:r>
      <w:proofErr w:type="spellStart"/>
      <w:r w:rsidR="004454B8">
        <w:rPr>
          <w:rFonts w:eastAsia="Times New Roman"/>
        </w:rPr>
        <w:t>WMC</w:t>
      </w:r>
      <w:proofErr w:type="spellEnd"/>
      <w:r w:rsidR="004454B8">
        <w:rPr>
          <w:rFonts w:eastAsia="Times New Roman"/>
        </w:rPr>
        <w:t xml:space="preserve"> next meet on 29</w:t>
      </w:r>
      <w:r w:rsidR="004454B8" w:rsidRPr="004454B8">
        <w:rPr>
          <w:rFonts w:eastAsia="Times New Roman"/>
          <w:vertAlign w:val="superscript"/>
        </w:rPr>
        <w:t>th</w:t>
      </w:r>
      <w:r w:rsidR="004454B8">
        <w:rPr>
          <w:rFonts w:eastAsia="Times New Roman"/>
        </w:rPr>
        <w:t xml:space="preserve"> April.  </w:t>
      </w:r>
    </w:p>
    <w:sectPr w:rsidR="003A0EF4" w:rsidRPr="00EF661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2B117" w14:textId="77777777" w:rsidR="004D348D" w:rsidRDefault="004D348D" w:rsidP="00C33355">
      <w:pPr>
        <w:spacing w:after="0" w:line="240" w:lineRule="auto"/>
      </w:pPr>
      <w:r>
        <w:separator/>
      </w:r>
    </w:p>
  </w:endnote>
  <w:endnote w:type="continuationSeparator" w:id="0">
    <w:p w14:paraId="382E125D" w14:textId="77777777" w:rsidR="004D348D" w:rsidRDefault="004D348D" w:rsidP="00C33355">
      <w:pPr>
        <w:spacing w:after="0" w:line="240" w:lineRule="auto"/>
      </w:pPr>
      <w:r>
        <w:continuationSeparator/>
      </w:r>
    </w:p>
  </w:endnote>
  <w:endnote w:type="continuationNotice" w:id="1">
    <w:p w14:paraId="30F75C9C" w14:textId="77777777" w:rsidR="000E5349" w:rsidRDefault="000E5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9E428" w14:textId="77777777" w:rsidR="004D348D" w:rsidRDefault="004D348D" w:rsidP="00C33355">
      <w:pPr>
        <w:spacing w:after="0" w:line="240" w:lineRule="auto"/>
      </w:pPr>
      <w:r>
        <w:separator/>
      </w:r>
    </w:p>
  </w:footnote>
  <w:footnote w:type="continuationSeparator" w:id="0">
    <w:p w14:paraId="193BF603" w14:textId="77777777" w:rsidR="004D348D" w:rsidRDefault="004D348D" w:rsidP="00C33355">
      <w:pPr>
        <w:spacing w:after="0" w:line="240" w:lineRule="auto"/>
      </w:pPr>
      <w:r>
        <w:continuationSeparator/>
      </w:r>
    </w:p>
  </w:footnote>
  <w:footnote w:type="continuationNotice" w:id="1">
    <w:p w14:paraId="76EC3F2E" w14:textId="77777777" w:rsidR="000E5349" w:rsidRDefault="000E53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08F75" w14:textId="5EDB11C8" w:rsidR="00C33355" w:rsidRDefault="00C33355" w:rsidP="00C33355">
    <w:pPr>
      <w:pStyle w:val="Header"/>
      <w:jc w:val="center"/>
    </w:pPr>
    <w:r>
      <w:rPr>
        <w:noProof/>
      </w:rPr>
      <w:drawing>
        <wp:inline distT="0" distB="0" distL="0" distR="0" wp14:anchorId="1546214A" wp14:editId="7342FD39">
          <wp:extent cx="425466" cy="633948"/>
          <wp:effectExtent l="0" t="0" r="0" b="0"/>
          <wp:docPr id="1753975018" name="Picture 1" descr="A green and white emblem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975018" name="Picture 1" descr="A green and white emblem with a cross and a boo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3877" cy="661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40AFE"/>
    <w:multiLevelType w:val="hybridMultilevel"/>
    <w:tmpl w:val="0EAC2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447586"/>
    <w:multiLevelType w:val="hybridMultilevel"/>
    <w:tmpl w:val="3020CAB8"/>
    <w:lvl w:ilvl="0" w:tplc="3FD4263C">
      <w:start w:val="2"/>
      <w:numFmt w:val="bullet"/>
      <w:lvlText w:val="-"/>
      <w:lvlJc w:val="left"/>
      <w:pPr>
        <w:ind w:left="720" w:hanging="360"/>
      </w:pPr>
      <w:rPr>
        <w:rFonts w:ascii="Aptos" w:eastAsiaTheme="minorHAnsi" w:hAnsi="Aptos" w:cs="Apto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816112">
    <w:abstractNumId w:val="0"/>
  </w:num>
  <w:num w:numId="2" w16cid:durableId="1375958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55"/>
    <w:rsid w:val="00012817"/>
    <w:rsid w:val="00031040"/>
    <w:rsid w:val="00041718"/>
    <w:rsid w:val="000A7F37"/>
    <w:rsid w:val="000B0EE5"/>
    <w:rsid w:val="000C74C4"/>
    <w:rsid w:val="000D2601"/>
    <w:rsid w:val="000E5349"/>
    <w:rsid w:val="00120393"/>
    <w:rsid w:val="00152F9A"/>
    <w:rsid w:val="0016516A"/>
    <w:rsid w:val="00186794"/>
    <w:rsid w:val="00187332"/>
    <w:rsid w:val="001E0232"/>
    <w:rsid w:val="002166C0"/>
    <w:rsid w:val="00224B70"/>
    <w:rsid w:val="002270E6"/>
    <w:rsid w:val="00266657"/>
    <w:rsid w:val="00293281"/>
    <w:rsid w:val="002D42D7"/>
    <w:rsid w:val="002E48EA"/>
    <w:rsid w:val="002F7A30"/>
    <w:rsid w:val="003067AA"/>
    <w:rsid w:val="0036174C"/>
    <w:rsid w:val="003A0EF4"/>
    <w:rsid w:val="003D1B48"/>
    <w:rsid w:val="003F58CB"/>
    <w:rsid w:val="00436339"/>
    <w:rsid w:val="004415C2"/>
    <w:rsid w:val="00443A43"/>
    <w:rsid w:val="00443B82"/>
    <w:rsid w:val="004454B8"/>
    <w:rsid w:val="00473222"/>
    <w:rsid w:val="004749DE"/>
    <w:rsid w:val="004A713C"/>
    <w:rsid w:val="004D115F"/>
    <w:rsid w:val="004D348D"/>
    <w:rsid w:val="00530E92"/>
    <w:rsid w:val="00545A84"/>
    <w:rsid w:val="005552E9"/>
    <w:rsid w:val="005604B3"/>
    <w:rsid w:val="005B6451"/>
    <w:rsid w:val="005F7FDD"/>
    <w:rsid w:val="006001CE"/>
    <w:rsid w:val="0060669E"/>
    <w:rsid w:val="00621CE8"/>
    <w:rsid w:val="0065492D"/>
    <w:rsid w:val="006B2724"/>
    <w:rsid w:val="007119FE"/>
    <w:rsid w:val="00761925"/>
    <w:rsid w:val="007644AB"/>
    <w:rsid w:val="00767FF1"/>
    <w:rsid w:val="00795521"/>
    <w:rsid w:val="007C008D"/>
    <w:rsid w:val="007C5016"/>
    <w:rsid w:val="007D19C8"/>
    <w:rsid w:val="007F01F8"/>
    <w:rsid w:val="00801F16"/>
    <w:rsid w:val="00821CF3"/>
    <w:rsid w:val="00887A67"/>
    <w:rsid w:val="008B0A79"/>
    <w:rsid w:val="008B0F9B"/>
    <w:rsid w:val="009028FD"/>
    <w:rsid w:val="00913BED"/>
    <w:rsid w:val="00927DF8"/>
    <w:rsid w:val="00932350"/>
    <w:rsid w:val="00936FF2"/>
    <w:rsid w:val="00937238"/>
    <w:rsid w:val="00985AF7"/>
    <w:rsid w:val="009870BE"/>
    <w:rsid w:val="009A50F2"/>
    <w:rsid w:val="009C1761"/>
    <w:rsid w:val="009C23C5"/>
    <w:rsid w:val="009C4EC1"/>
    <w:rsid w:val="009E1707"/>
    <w:rsid w:val="009E506E"/>
    <w:rsid w:val="00A24BBD"/>
    <w:rsid w:val="00A3124A"/>
    <w:rsid w:val="00A40996"/>
    <w:rsid w:val="00A50F81"/>
    <w:rsid w:val="00A579E1"/>
    <w:rsid w:val="00B001A0"/>
    <w:rsid w:val="00B05396"/>
    <w:rsid w:val="00B8450F"/>
    <w:rsid w:val="00B95238"/>
    <w:rsid w:val="00BB6AE9"/>
    <w:rsid w:val="00BD7B0D"/>
    <w:rsid w:val="00BF52E7"/>
    <w:rsid w:val="00BF750C"/>
    <w:rsid w:val="00C33355"/>
    <w:rsid w:val="00C555F2"/>
    <w:rsid w:val="00C66284"/>
    <w:rsid w:val="00C74791"/>
    <w:rsid w:val="00C805E5"/>
    <w:rsid w:val="00C945F4"/>
    <w:rsid w:val="00C96ACB"/>
    <w:rsid w:val="00CA4530"/>
    <w:rsid w:val="00CA6E72"/>
    <w:rsid w:val="00D07E44"/>
    <w:rsid w:val="00D32313"/>
    <w:rsid w:val="00D444C6"/>
    <w:rsid w:val="00D71DA5"/>
    <w:rsid w:val="00D85D46"/>
    <w:rsid w:val="00E74201"/>
    <w:rsid w:val="00EF6613"/>
    <w:rsid w:val="00F17E19"/>
    <w:rsid w:val="00F54C26"/>
    <w:rsid w:val="00FB72C4"/>
    <w:rsid w:val="00FD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34CEB"/>
  <w15:docId w15:val="{9E0DF0E8-8C05-4367-AD4E-144F331F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55"/>
    <w:pPr>
      <w:spacing w:line="252" w:lineRule="auto"/>
    </w:pPr>
    <w:rPr>
      <w:rFonts w:ascii="Calibri" w:hAnsi="Calibri" w:cs="Calibri"/>
      <w:kern w:val="0"/>
    </w:rPr>
  </w:style>
  <w:style w:type="paragraph" w:styleId="Heading1">
    <w:name w:val="heading 1"/>
    <w:basedOn w:val="Normal"/>
    <w:next w:val="Normal"/>
    <w:link w:val="Heading1Char"/>
    <w:uiPriority w:val="9"/>
    <w:qFormat/>
    <w:rsid w:val="00C333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33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33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33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33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3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3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3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3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3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33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33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33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33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3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3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3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3355"/>
    <w:rPr>
      <w:rFonts w:eastAsiaTheme="majorEastAsia" w:cstheme="majorBidi"/>
      <w:color w:val="272727" w:themeColor="text1" w:themeTint="D8"/>
    </w:rPr>
  </w:style>
  <w:style w:type="paragraph" w:styleId="Title">
    <w:name w:val="Title"/>
    <w:basedOn w:val="Normal"/>
    <w:next w:val="Normal"/>
    <w:link w:val="TitleChar"/>
    <w:uiPriority w:val="10"/>
    <w:qFormat/>
    <w:rsid w:val="00C33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3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3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3355"/>
    <w:pPr>
      <w:spacing w:before="160"/>
      <w:jc w:val="center"/>
    </w:pPr>
    <w:rPr>
      <w:i/>
      <w:iCs/>
      <w:color w:val="404040" w:themeColor="text1" w:themeTint="BF"/>
    </w:rPr>
  </w:style>
  <w:style w:type="character" w:customStyle="1" w:styleId="QuoteChar">
    <w:name w:val="Quote Char"/>
    <w:basedOn w:val="DefaultParagraphFont"/>
    <w:link w:val="Quote"/>
    <w:uiPriority w:val="29"/>
    <w:rsid w:val="00C33355"/>
    <w:rPr>
      <w:i/>
      <w:iCs/>
      <w:color w:val="404040" w:themeColor="text1" w:themeTint="BF"/>
    </w:rPr>
  </w:style>
  <w:style w:type="paragraph" w:styleId="ListParagraph">
    <w:name w:val="List Paragraph"/>
    <w:basedOn w:val="Normal"/>
    <w:uiPriority w:val="34"/>
    <w:qFormat/>
    <w:rsid w:val="00C33355"/>
    <w:pPr>
      <w:ind w:left="720"/>
      <w:contextualSpacing/>
    </w:pPr>
  </w:style>
  <w:style w:type="character" w:styleId="IntenseEmphasis">
    <w:name w:val="Intense Emphasis"/>
    <w:basedOn w:val="DefaultParagraphFont"/>
    <w:uiPriority w:val="21"/>
    <w:qFormat/>
    <w:rsid w:val="00C33355"/>
    <w:rPr>
      <w:i/>
      <w:iCs/>
      <w:color w:val="0F4761" w:themeColor="accent1" w:themeShade="BF"/>
    </w:rPr>
  </w:style>
  <w:style w:type="paragraph" w:styleId="IntenseQuote">
    <w:name w:val="Intense Quote"/>
    <w:basedOn w:val="Normal"/>
    <w:next w:val="Normal"/>
    <w:link w:val="IntenseQuoteChar"/>
    <w:uiPriority w:val="30"/>
    <w:qFormat/>
    <w:rsid w:val="00C333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3355"/>
    <w:rPr>
      <w:i/>
      <w:iCs/>
      <w:color w:val="0F4761" w:themeColor="accent1" w:themeShade="BF"/>
    </w:rPr>
  </w:style>
  <w:style w:type="character" w:styleId="IntenseReference">
    <w:name w:val="Intense Reference"/>
    <w:basedOn w:val="DefaultParagraphFont"/>
    <w:uiPriority w:val="32"/>
    <w:qFormat/>
    <w:rsid w:val="00C33355"/>
    <w:rPr>
      <w:b/>
      <w:bCs/>
      <w:smallCaps/>
      <w:color w:val="0F4761" w:themeColor="accent1" w:themeShade="BF"/>
      <w:spacing w:val="5"/>
    </w:rPr>
  </w:style>
  <w:style w:type="table" w:styleId="TableGrid">
    <w:name w:val="Table Grid"/>
    <w:basedOn w:val="TableNormal"/>
    <w:uiPriority w:val="39"/>
    <w:rsid w:val="00C333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3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355"/>
    <w:rPr>
      <w:rFonts w:ascii="Calibri" w:hAnsi="Calibri" w:cs="Calibri"/>
      <w:kern w:val="0"/>
    </w:rPr>
  </w:style>
  <w:style w:type="paragraph" w:styleId="Footer">
    <w:name w:val="footer"/>
    <w:basedOn w:val="Normal"/>
    <w:link w:val="FooterChar"/>
    <w:uiPriority w:val="99"/>
    <w:unhideWhenUsed/>
    <w:rsid w:val="00C33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3355"/>
    <w:rPr>
      <w:rFonts w:ascii="Calibri" w:hAnsi="Calibri" w:cs="Calibri"/>
      <w:kern w:val="0"/>
    </w:rPr>
  </w:style>
  <w:style w:type="paragraph" w:customStyle="1" w:styleId="xxmsonormal">
    <w:name w:val="x_x_msonormal"/>
    <w:basedOn w:val="Normal"/>
    <w:rsid w:val="00B95238"/>
    <w:pPr>
      <w:spacing w:after="0" w:line="240" w:lineRule="auto"/>
    </w:pPr>
    <w:rPr>
      <w:rFonts w:ascii="Aptos" w:hAnsi="Aptos" w:cs="Aptos"/>
      <w:lang w:eastAsia="en-GB"/>
      <w14:ligatures w14:val="none"/>
    </w:rPr>
  </w:style>
  <w:style w:type="paragraph" w:customStyle="1" w:styleId="onecomwebmail-onecomwebmail-onecomwebmail-msonormal">
    <w:name w:val="onecomwebmail-onecomwebmail-onecomwebmail-msonormal"/>
    <w:basedOn w:val="Normal"/>
    <w:rsid w:val="00224B70"/>
    <w:pPr>
      <w:spacing w:before="100" w:beforeAutospacing="1" w:after="100" w:afterAutospacing="1" w:line="240" w:lineRule="auto"/>
    </w:pPr>
    <w:rPr>
      <w:rFonts w:ascii="Aptos" w:hAnsi="Aptos" w:cs="Aptos"/>
      <w:sz w:val="24"/>
      <w:szCs w:val="24"/>
      <w:lang w:eastAsia="en-GB"/>
      <w14:ligatures w14:val="none"/>
    </w:rPr>
  </w:style>
  <w:style w:type="character" w:customStyle="1" w:styleId="colour">
    <w:name w:val="colour"/>
    <w:basedOn w:val="DefaultParagraphFont"/>
    <w:rsid w:val="00936FF2"/>
  </w:style>
  <w:style w:type="character" w:customStyle="1" w:styleId="size">
    <w:name w:val="size"/>
    <w:basedOn w:val="DefaultParagraphFont"/>
    <w:rsid w:val="0054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30347">
      <w:bodyDiv w:val="1"/>
      <w:marLeft w:val="0"/>
      <w:marRight w:val="0"/>
      <w:marTop w:val="0"/>
      <w:marBottom w:val="0"/>
      <w:divBdr>
        <w:top w:val="none" w:sz="0" w:space="0" w:color="auto"/>
        <w:left w:val="none" w:sz="0" w:space="0" w:color="auto"/>
        <w:bottom w:val="none" w:sz="0" w:space="0" w:color="auto"/>
        <w:right w:val="none" w:sz="0" w:space="0" w:color="auto"/>
      </w:divBdr>
    </w:div>
    <w:div w:id="147594836">
      <w:bodyDiv w:val="1"/>
      <w:marLeft w:val="0"/>
      <w:marRight w:val="0"/>
      <w:marTop w:val="0"/>
      <w:marBottom w:val="0"/>
      <w:divBdr>
        <w:top w:val="none" w:sz="0" w:space="0" w:color="auto"/>
        <w:left w:val="none" w:sz="0" w:space="0" w:color="auto"/>
        <w:bottom w:val="none" w:sz="0" w:space="0" w:color="auto"/>
        <w:right w:val="none" w:sz="0" w:space="0" w:color="auto"/>
      </w:divBdr>
    </w:div>
    <w:div w:id="1684631293">
      <w:bodyDiv w:val="1"/>
      <w:marLeft w:val="0"/>
      <w:marRight w:val="0"/>
      <w:marTop w:val="0"/>
      <w:marBottom w:val="0"/>
      <w:divBdr>
        <w:top w:val="none" w:sz="0" w:space="0" w:color="auto"/>
        <w:left w:val="none" w:sz="0" w:space="0" w:color="auto"/>
        <w:bottom w:val="none" w:sz="0" w:space="0" w:color="auto"/>
        <w:right w:val="none" w:sz="0" w:space="0" w:color="auto"/>
      </w:divBdr>
    </w:div>
    <w:div w:id="200280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DE9328ED82F488F47ECF72F851F19" ma:contentTypeVersion="13" ma:contentTypeDescription="Create a new document." ma:contentTypeScope="" ma:versionID="44beb89d620b06e5c5995bf9d4320bb7">
  <xsd:schema xmlns:xsd="http://www.w3.org/2001/XMLSchema" xmlns:xs="http://www.w3.org/2001/XMLSchema" xmlns:p="http://schemas.microsoft.com/office/2006/metadata/properties" xmlns:ns2="26268816-a4cb-4850-8160-e910e097dea7" xmlns:ns3="b49cd2ce-09d1-488f-a0bf-34d8dbe337c9" targetNamespace="http://schemas.microsoft.com/office/2006/metadata/properties" ma:root="true" ma:fieldsID="00d52f6f924a5157e26f787f59b82348" ns2:_="" ns3:_="">
    <xsd:import namespace="26268816-a4cb-4850-8160-e910e097dea7"/>
    <xsd:import namespace="b49cd2ce-09d1-488f-a0bf-34d8dbe33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68816-a4cb-4850-8160-e910e097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cd2ce-09d1-488f-a0bf-34d8dbe337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00407a-05ae-4469-bf13-7347fe7387fb}" ma:internalName="TaxCatchAll" ma:showField="CatchAllData" ma:web="b49cd2ce-09d1-488f-a0bf-34d8dbe337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68816-a4cb-4850-8160-e910e097dea7">
      <Terms xmlns="http://schemas.microsoft.com/office/infopath/2007/PartnerControls"/>
    </lcf76f155ced4ddcb4097134ff3c332f>
    <TaxCatchAll xmlns="b49cd2ce-09d1-488f-a0bf-34d8dbe337c9" xsi:nil="true"/>
  </documentManagement>
</p:properties>
</file>

<file path=customXml/itemProps1.xml><?xml version="1.0" encoding="utf-8"?>
<ds:datastoreItem xmlns:ds="http://schemas.openxmlformats.org/officeDocument/2006/customXml" ds:itemID="{32C0C15C-A86C-4D69-95FB-097C8FB31205}"/>
</file>

<file path=customXml/itemProps2.xml><?xml version="1.0" encoding="utf-8"?>
<ds:datastoreItem xmlns:ds="http://schemas.openxmlformats.org/officeDocument/2006/customXml" ds:itemID="{D74FFC4F-99E7-4BE9-A878-07D7F0CA5694}">
  <ds:schemaRefs>
    <ds:schemaRef ds:uri="http://schemas.microsoft.com/sharepoint/v3/contenttype/forms"/>
  </ds:schemaRefs>
</ds:datastoreItem>
</file>

<file path=customXml/itemProps3.xml><?xml version="1.0" encoding="utf-8"?>
<ds:datastoreItem xmlns:ds="http://schemas.openxmlformats.org/officeDocument/2006/customXml" ds:itemID="{1B513463-89A2-4ECB-8C3C-D4E30DA6C795}"/>
</file>

<file path=docProps/app.xml><?xml version="1.0" encoding="utf-8"?>
<Properties xmlns="http://schemas.openxmlformats.org/officeDocument/2006/extended-properties" xmlns:vt="http://schemas.openxmlformats.org/officeDocument/2006/docPropsVTypes">
  <Template>Normal.dotm</Template>
  <TotalTime>31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Biddle</dc:creator>
  <cp:keywords/>
  <dc:description/>
  <cp:lastModifiedBy>Lucy Biddle</cp:lastModifiedBy>
  <cp:revision>32</cp:revision>
  <dcterms:created xsi:type="dcterms:W3CDTF">2024-04-02T10:02:00Z</dcterms:created>
  <dcterms:modified xsi:type="dcterms:W3CDTF">2024-04-02T10:32:00Z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0x010100C35DE9328ED82F488F47ECF72F851F19</vt:lpwstr>
  </property>
  <property fmtid="{D5CDD505-2E9C-101B-9397-08002B2CF9AE}" pid="3" name="MediaServiceImageTags">
    <vt:lpwstr/>
  </property>
</Properties>
</file>