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9502" w14:textId="77777777" w:rsidR="002E14FD" w:rsidRPr="003F25F5" w:rsidRDefault="002E14FD" w:rsidP="002E14FD">
      <w:pPr>
        <w:pStyle w:val="Body1"/>
        <w:spacing w:after="0"/>
        <w:jc w:val="center"/>
        <w:rPr>
          <w:rFonts w:ascii="Tahoma" w:hAnsi="Tahoma" w:cs="Tahoma"/>
          <w:color w:val="auto"/>
          <w:szCs w:val="22"/>
        </w:rPr>
      </w:pPr>
      <w:r w:rsidRPr="003F25F5">
        <w:rPr>
          <w:rFonts w:ascii="Tahoma" w:hAnsi="Tahoma" w:cs="Tahoma"/>
          <w:noProof/>
          <w:color w:val="auto"/>
          <w:szCs w:val="22"/>
        </w:rPr>
        <w:drawing>
          <wp:inline distT="0" distB="0" distL="0" distR="0" wp14:anchorId="49629536" wp14:editId="49629537">
            <wp:extent cx="4686300" cy="68580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76C3A66" w14:textId="77777777" w:rsidR="00427F2D" w:rsidRPr="00263A47" w:rsidRDefault="00427F2D" w:rsidP="00427F2D">
      <w:pPr>
        <w:pStyle w:val="Body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09490D" w14:textId="77777777" w:rsidR="00427F2D" w:rsidRPr="002520E0" w:rsidRDefault="00427F2D" w:rsidP="00427F2D">
      <w:pPr>
        <w:pStyle w:val="ListParagraph"/>
        <w:jc w:val="center"/>
        <w:rPr>
          <w:rFonts w:asciiTheme="minorHAnsi" w:hAnsiTheme="minorHAnsi" w:cstheme="minorHAnsi"/>
          <w:b/>
          <w:u w:val="single"/>
        </w:rPr>
      </w:pPr>
      <w:r w:rsidRPr="002520E0">
        <w:rPr>
          <w:rFonts w:asciiTheme="minorHAnsi" w:hAnsiTheme="minorHAnsi" w:cstheme="minorHAnsi"/>
          <w:b/>
          <w:u w:val="single"/>
        </w:rPr>
        <w:t>CAM PARISH COUNCIL</w:t>
      </w:r>
    </w:p>
    <w:p w14:paraId="05444414" w14:textId="5A5703D6" w:rsidR="00427F2D" w:rsidRPr="002520E0" w:rsidRDefault="001F6635" w:rsidP="00427F2D">
      <w:pPr>
        <w:pStyle w:val="ListParagraph"/>
        <w:jc w:val="center"/>
        <w:rPr>
          <w:rFonts w:asciiTheme="minorHAnsi" w:hAnsiTheme="minorHAnsi" w:cstheme="minorHAnsi"/>
          <w:b/>
          <w:u w:val="single"/>
        </w:rPr>
      </w:pPr>
      <w:r w:rsidRPr="002520E0">
        <w:rPr>
          <w:rFonts w:asciiTheme="minorHAnsi" w:hAnsiTheme="minorHAnsi" w:cstheme="minorHAnsi"/>
          <w:b/>
          <w:u w:val="single"/>
        </w:rPr>
        <w:t xml:space="preserve">MINUTES </w:t>
      </w:r>
      <w:r w:rsidR="00427F2D" w:rsidRPr="002520E0">
        <w:rPr>
          <w:rFonts w:asciiTheme="minorHAnsi" w:hAnsiTheme="minorHAnsi" w:cstheme="minorHAnsi"/>
          <w:b/>
          <w:u w:val="single"/>
        </w:rPr>
        <w:t xml:space="preserve">OF THE PLANNING &amp; HIGHWAYS COMMITTEE ON </w:t>
      </w:r>
      <w:r w:rsidR="00A3108B" w:rsidRPr="002520E0">
        <w:rPr>
          <w:rFonts w:asciiTheme="minorHAnsi" w:hAnsiTheme="minorHAnsi" w:cstheme="minorHAnsi"/>
          <w:b/>
          <w:u w:val="single"/>
        </w:rPr>
        <w:t xml:space="preserve">WEDNESDAY </w:t>
      </w:r>
      <w:r w:rsidR="00A3349F">
        <w:rPr>
          <w:rFonts w:asciiTheme="minorHAnsi" w:hAnsiTheme="minorHAnsi" w:cstheme="minorHAnsi"/>
          <w:b/>
          <w:u w:val="single"/>
        </w:rPr>
        <w:t>12</w:t>
      </w:r>
      <w:r w:rsidR="00A3349F" w:rsidRPr="00A3349F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="00A3349F">
        <w:rPr>
          <w:rFonts w:asciiTheme="minorHAnsi" w:hAnsiTheme="minorHAnsi" w:cstheme="minorHAnsi"/>
          <w:b/>
          <w:u w:val="single"/>
        </w:rPr>
        <w:t xml:space="preserve"> OCTOBER</w:t>
      </w:r>
      <w:r w:rsidR="0066588C">
        <w:rPr>
          <w:rFonts w:asciiTheme="minorHAnsi" w:hAnsiTheme="minorHAnsi" w:cstheme="minorHAnsi"/>
          <w:b/>
          <w:u w:val="single"/>
        </w:rPr>
        <w:t xml:space="preserve"> </w:t>
      </w:r>
      <w:r w:rsidR="00427F2D" w:rsidRPr="002520E0">
        <w:rPr>
          <w:rFonts w:asciiTheme="minorHAnsi" w:hAnsiTheme="minorHAnsi" w:cstheme="minorHAnsi"/>
          <w:b/>
          <w:u w:val="single"/>
        </w:rPr>
        <w:t>202</w:t>
      </w:r>
      <w:r w:rsidR="00D33883" w:rsidRPr="002520E0">
        <w:rPr>
          <w:rFonts w:asciiTheme="minorHAnsi" w:hAnsiTheme="minorHAnsi" w:cstheme="minorHAnsi"/>
          <w:b/>
          <w:u w:val="single"/>
        </w:rPr>
        <w:t>2</w:t>
      </w:r>
      <w:r w:rsidR="00A3108B" w:rsidRPr="002520E0">
        <w:rPr>
          <w:rFonts w:asciiTheme="minorHAnsi" w:hAnsiTheme="minorHAnsi" w:cstheme="minorHAnsi"/>
          <w:b/>
          <w:u w:val="single"/>
        </w:rPr>
        <w:t xml:space="preserve">, </w:t>
      </w:r>
      <w:r w:rsidR="00CB5D20" w:rsidRPr="002520E0">
        <w:rPr>
          <w:rFonts w:asciiTheme="minorHAnsi" w:hAnsiTheme="minorHAnsi" w:cstheme="minorHAnsi"/>
          <w:b/>
          <w:u w:val="single"/>
        </w:rPr>
        <w:t>6:30PM</w:t>
      </w:r>
      <w:r w:rsidR="00427F2D" w:rsidRPr="002520E0">
        <w:rPr>
          <w:rFonts w:asciiTheme="minorHAnsi" w:hAnsiTheme="minorHAnsi" w:cstheme="minorHAnsi"/>
          <w:b/>
          <w:u w:val="single"/>
        </w:rPr>
        <w:t xml:space="preserve"> </w:t>
      </w:r>
      <w:r w:rsidR="00CB5D20" w:rsidRPr="002520E0">
        <w:rPr>
          <w:rFonts w:asciiTheme="minorHAnsi" w:hAnsiTheme="minorHAnsi" w:cstheme="minorHAnsi"/>
          <w:b/>
          <w:u w:val="single"/>
        </w:rPr>
        <w:t>AT</w:t>
      </w:r>
      <w:r w:rsidR="00427F2D" w:rsidRPr="002520E0">
        <w:rPr>
          <w:rFonts w:asciiTheme="minorHAnsi" w:hAnsiTheme="minorHAnsi" w:cstheme="minorHAnsi"/>
          <w:b/>
          <w:u w:val="single"/>
        </w:rPr>
        <w:t xml:space="preserve"> CAM </w:t>
      </w:r>
      <w:r w:rsidR="00255FD5" w:rsidRPr="002520E0">
        <w:rPr>
          <w:rFonts w:asciiTheme="minorHAnsi" w:hAnsiTheme="minorHAnsi" w:cstheme="minorHAnsi"/>
          <w:b/>
          <w:u w:val="single"/>
        </w:rPr>
        <w:t>PARISH COUNCIL OFFICES</w:t>
      </w:r>
      <w:r w:rsidR="00427F2D" w:rsidRPr="002520E0">
        <w:rPr>
          <w:rFonts w:asciiTheme="minorHAnsi" w:hAnsiTheme="minorHAnsi" w:cstheme="minorHAnsi"/>
          <w:b/>
          <w:u w:val="single"/>
        </w:rPr>
        <w:t xml:space="preserve">, </w:t>
      </w:r>
      <w:r w:rsidR="00CB5D20" w:rsidRPr="002520E0">
        <w:rPr>
          <w:rFonts w:asciiTheme="minorHAnsi" w:hAnsiTheme="minorHAnsi" w:cstheme="minorHAnsi"/>
          <w:b/>
          <w:u w:val="single"/>
        </w:rPr>
        <w:t xml:space="preserve">4 NOEL LEE WAY, </w:t>
      </w:r>
      <w:r w:rsidR="00427F2D" w:rsidRPr="002520E0">
        <w:rPr>
          <w:rFonts w:asciiTheme="minorHAnsi" w:hAnsiTheme="minorHAnsi" w:cstheme="minorHAnsi"/>
          <w:b/>
          <w:u w:val="single"/>
        </w:rPr>
        <w:t>FOR PURPOSE OF TRANSACTING THE FOLLOWING BUSINESS</w:t>
      </w:r>
    </w:p>
    <w:p w14:paraId="5A54FCF6" w14:textId="27EAAAD9" w:rsidR="00440711" w:rsidRPr="002520E0" w:rsidRDefault="0057370D" w:rsidP="004903A5">
      <w:pPr>
        <w:pStyle w:val="ListParagraph"/>
        <w:rPr>
          <w:rFonts w:asciiTheme="minorHAnsi" w:hAnsiTheme="minorHAnsi" w:cstheme="minorHAnsi"/>
          <w:bCs/>
        </w:rPr>
      </w:pPr>
      <w:r w:rsidRPr="002520E0">
        <w:rPr>
          <w:rFonts w:asciiTheme="minorHAnsi" w:hAnsiTheme="minorHAnsi" w:cstheme="minorHAnsi"/>
          <w:b/>
        </w:rPr>
        <w:br/>
      </w:r>
      <w:r w:rsidR="004903A5" w:rsidRPr="002520E0">
        <w:rPr>
          <w:rFonts w:asciiTheme="minorHAnsi" w:hAnsiTheme="minorHAnsi" w:cstheme="minorHAnsi"/>
          <w:bCs/>
        </w:rPr>
        <w:t xml:space="preserve">Present: </w:t>
      </w:r>
      <w:r w:rsidR="006875F7" w:rsidRPr="002520E0">
        <w:rPr>
          <w:rFonts w:asciiTheme="minorHAnsi" w:hAnsiTheme="minorHAnsi" w:cstheme="minorHAnsi"/>
          <w:bCs/>
        </w:rPr>
        <w:tab/>
      </w:r>
      <w:r w:rsidR="006E4E57">
        <w:rPr>
          <w:rFonts w:asciiTheme="minorHAnsi" w:hAnsiTheme="minorHAnsi" w:cstheme="minorHAnsi"/>
          <w:bCs/>
        </w:rPr>
        <w:t>MG</w:t>
      </w:r>
      <w:r w:rsidR="006E3E84" w:rsidRPr="002520E0">
        <w:rPr>
          <w:rFonts w:asciiTheme="minorHAnsi" w:hAnsiTheme="minorHAnsi" w:cstheme="minorHAnsi"/>
          <w:bCs/>
        </w:rPr>
        <w:t xml:space="preserve">, JS, DA, MM, JF, </w:t>
      </w:r>
      <w:r w:rsidR="002608BC">
        <w:rPr>
          <w:rFonts w:asciiTheme="minorHAnsi" w:hAnsiTheme="minorHAnsi" w:cstheme="minorHAnsi"/>
          <w:bCs/>
        </w:rPr>
        <w:t>BW, JS</w:t>
      </w:r>
      <w:r w:rsidR="004971A9">
        <w:rPr>
          <w:rFonts w:asciiTheme="minorHAnsi" w:hAnsiTheme="minorHAnsi" w:cstheme="minorHAnsi"/>
          <w:bCs/>
        </w:rPr>
        <w:t>, BW</w:t>
      </w:r>
    </w:p>
    <w:p w14:paraId="4DF72D9E" w14:textId="4BEC0785" w:rsidR="00F77E8C" w:rsidRDefault="004903A5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  <w:r w:rsidRPr="002520E0">
        <w:rPr>
          <w:rFonts w:asciiTheme="minorHAnsi" w:hAnsiTheme="minorHAnsi" w:cstheme="minorHAnsi"/>
          <w:bCs/>
        </w:rPr>
        <w:t>Apologies:</w:t>
      </w:r>
      <w:r w:rsidR="00440711" w:rsidRPr="002520E0">
        <w:rPr>
          <w:rFonts w:asciiTheme="minorHAnsi" w:hAnsiTheme="minorHAnsi" w:cstheme="minorHAnsi"/>
          <w:bCs/>
        </w:rPr>
        <w:t xml:space="preserve"> </w:t>
      </w:r>
      <w:r w:rsidR="00255FD5" w:rsidRPr="002520E0">
        <w:rPr>
          <w:rFonts w:asciiTheme="minorHAnsi" w:hAnsiTheme="minorHAnsi" w:cstheme="minorHAnsi"/>
          <w:bCs/>
        </w:rPr>
        <w:t xml:space="preserve"> </w:t>
      </w:r>
      <w:r w:rsidR="00846913" w:rsidRPr="002520E0">
        <w:rPr>
          <w:rFonts w:asciiTheme="minorHAnsi" w:hAnsiTheme="minorHAnsi" w:cstheme="minorHAnsi"/>
          <w:bCs/>
        </w:rPr>
        <w:tab/>
      </w:r>
      <w:r w:rsidR="006E4E57">
        <w:rPr>
          <w:rFonts w:asciiTheme="minorHAnsi" w:hAnsiTheme="minorHAnsi" w:cstheme="minorHAnsi"/>
          <w:bCs/>
        </w:rPr>
        <w:t>CC, ST</w:t>
      </w:r>
    </w:p>
    <w:p w14:paraId="69EE79CA" w14:textId="7C51AD19" w:rsidR="00125316" w:rsidRDefault="00125316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Absent:</w:t>
      </w:r>
      <w:r>
        <w:rPr>
          <w:rFonts w:asciiTheme="minorHAnsi" w:hAnsiTheme="minorHAnsi" w:cstheme="minorHAnsi"/>
          <w:bCs/>
        </w:rPr>
        <w:tab/>
        <w:t>BT</w:t>
      </w:r>
    </w:p>
    <w:p w14:paraId="033F9AB3" w14:textId="77777777" w:rsidR="00E22A38" w:rsidRPr="002520E0" w:rsidRDefault="00E22A38" w:rsidP="00066DCB">
      <w:pPr>
        <w:pStyle w:val="ListParagraph"/>
        <w:ind w:left="2160" w:hanging="1440"/>
        <w:rPr>
          <w:rFonts w:asciiTheme="minorHAnsi" w:hAnsiTheme="minorHAnsi" w:cstheme="minorHAnsi"/>
          <w:bCs/>
        </w:rPr>
      </w:pPr>
    </w:p>
    <w:p w14:paraId="72CE4690" w14:textId="59A3926A" w:rsidR="00427F2D" w:rsidRPr="002520E0" w:rsidRDefault="00427F2D" w:rsidP="00D109AD">
      <w:pPr>
        <w:pStyle w:val="ListParagraph"/>
        <w:rPr>
          <w:rFonts w:asciiTheme="minorHAnsi" w:eastAsiaTheme="minorEastAsia" w:hAnsiTheme="minorHAnsi" w:cstheme="minorHAnsi"/>
          <w:b/>
          <w:bCs/>
        </w:rPr>
      </w:pPr>
      <w:r w:rsidRPr="002520E0">
        <w:rPr>
          <w:rFonts w:asciiTheme="minorHAnsi" w:hAnsiTheme="minorHAnsi" w:cstheme="minorHAnsi"/>
          <w:bCs/>
        </w:rPr>
        <w:t>In attendance:</w:t>
      </w:r>
      <w:r w:rsidR="00E67F35">
        <w:rPr>
          <w:rFonts w:asciiTheme="minorHAnsi" w:hAnsiTheme="minorHAnsi" w:cstheme="minorHAnsi"/>
          <w:bCs/>
        </w:rPr>
        <w:tab/>
      </w:r>
      <w:r w:rsidRPr="002520E0">
        <w:rPr>
          <w:rFonts w:asciiTheme="minorHAnsi" w:hAnsiTheme="minorHAnsi" w:cstheme="minorHAnsi"/>
          <w:bCs/>
        </w:rPr>
        <w:tab/>
      </w:r>
      <w:r w:rsidR="0061732D" w:rsidRPr="002520E0">
        <w:rPr>
          <w:rFonts w:asciiTheme="minorHAnsi" w:hAnsiTheme="minorHAnsi" w:cstheme="minorHAnsi"/>
          <w:bCs/>
        </w:rPr>
        <w:t>J Walkley Clerk</w:t>
      </w:r>
      <w:r w:rsidR="00E67F35">
        <w:rPr>
          <w:rFonts w:asciiTheme="minorHAnsi" w:hAnsiTheme="minorHAnsi" w:cstheme="minorHAnsi"/>
          <w:bCs/>
        </w:rPr>
        <w:t xml:space="preserve">, </w:t>
      </w:r>
      <w:r w:rsidR="00125316">
        <w:rPr>
          <w:rFonts w:asciiTheme="minorHAnsi" w:hAnsiTheme="minorHAnsi" w:cstheme="minorHAnsi"/>
          <w:bCs/>
        </w:rPr>
        <w:t>T Bouttle (GWT)</w:t>
      </w:r>
    </w:p>
    <w:p w14:paraId="5E4B432B" w14:textId="24925ED2" w:rsidR="00032CEC" w:rsidRPr="002520E0" w:rsidRDefault="00032CEC" w:rsidP="00032CEC">
      <w:pPr>
        <w:spacing w:line="276" w:lineRule="auto"/>
        <w:rPr>
          <w:rFonts w:asciiTheme="minorHAnsi" w:eastAsiaTheme="minorEastAsia" w:hAnsiTheme="minorHAnsi" w:cstheme="minorHAnsi"/>
        </w:rPr>
      </w:pPr>
      <w:r w:rsidRPr="002520E0">
        <w:rPr>
          <w:rFonts w:asciiTheme="minorHAnsi" w:eastAsiaTheme="minorEastAsia" w:hAnsiTheme="minorHAnsi" w:cstheme="minorHAnsi"/>
          <w:b/>
          <w:bCs/>
        </w:rPr>
        <w:t>……………………………………………………………………………………………………</w:t>
      </w:r>
      <w:r w:rsidR="008C170D" w:rsidRPr="002520E0">
        <w:rPr>
          <w:rFonts w:asciiTheme="minorHAnsi" w:eastAsiaTheme="minorEastAsia" w:hAnsiTheme="minorHAnsi" w:cstheme="minorHAnsi"/>
          <w:b/>
          <w:bCs/>
        </w:rPr>
        <w:t>……………</w:t>
      </w:r>
    </w:p>
    <w:p w14:paraId="5B416EEA" w14:textId="77777777" w:rsidR="00E6030B" w:rsidRPr="002520E0" w:rsidRDefault="00E80A15" w:rsidP="00A929E3">
      <w:pPr>
        <w:numPr>
          <w:ilvl w:val="0"/>
          <w:numId w:val="1"/>
        </w:numPr>
        <w:spacing w:line="276" w:lineRule="auto"/>
        <w:ind w:left="927" w:hanging="360"/>
        <w:contextualSpacing/>
        <w:rPr>
          <w:rFonts w:asciiTheme="minorHAnsi" w:eastAsiaTheme="minorEastAsia" w:hAnsiTheme="minorHAnsi" w:cstheme="minorHAnsi"/>
          <w:b/>
          <w:bCs/>
        </w:rPr>
      </w:pPr>
      <w:r w:rsidRPr="002520E0">
        <w:rPr>
          <w:rFonts w:asciiTheme="minorHAnsi" w:eastAsiaTheme="minorEastAsia" w:hAnsiTheme="minorHAnsi" w:cstheme="minorHAnsi"/>
          <w:b/>
          <w:bCs/>
        </w:rPr>
        <w:t>To receive apologies for absence</w:t>
      </w:r>
    </w:p>
    <w:p w14:paraId="49D74624" w14:textId="3B4EEC25" w:rsidR="005B40B3" w:rsidRPr="002520E0" w:rsidRDefault="00BE5848" w:rsidP="005B40B3">
      <w:pPr>
        <w:spacing w:line="276" w:lineRule="auto"/>
        <w:ind w:left="927"/>
        <w:contextualSpacing/>
        <w:rPr>
          <w:rFonts w:asciiTheme="minorHAnsi" w:eastAsiaTheme="minorEastAsia" w:hAnsiTheme="minorHAnsi" w:cstheme="minorHAnsi"/>
        </w:rPr>
      </w:pPr>
      <w:r w:rsidRPr="002520E0">
        <w:rPr>
          <w:rFonts w:asciiTheme="minorHAnsi" w:eastAsiaTheme="minorEastAsia" w:hAnsiTheme="minorHAnsi" w:cstheme="minorHAnsi"/>
        </w:rPr>
        <w:t>The apologies were recorded and noted as above</w:t>
      </w:r>
      <w:r w:rsidR="004F16CE" w:rsidRPr="002520E0">
        <w:rPr>
          <w:rFonts w:asciiTheme="minorHAnsi" w:eastAsiaTheme="minorEastAsia" w:hAnsiTheme="minorHAnsi" w:cstheme="minorHAnsi"/>
        </w:rPr>
        <w:br/>
      </w:r>
    </w:p>
    <w:p w14:paraId="231CD5E3" w14:textId="24461978" w:rsidR="00E431A9" w:rsidRPr="00104F65" w:rsidRDefault="00C066E6" w:rsidP="00E431A9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eop"/>
          <w:rFonts w:asciiTheme="minorHAnsi" w:hAnsiTheme="minorHAnsi" w:cstheme="minorHAnsi"/>
        </w:rPr>
      </w:pPr>
      <w:r w:rsidRPr="002520E0">
        <w:rPr>
          <w:rStyle w:val="normaltextrun"/>
          <w:rFonts w:asciiTheme="minorHAnsi" w:hAnsiTheme="minorHAnsi" w:cstheme="minorHAnsi"/>
          <w:b/>
          <w:bCs/>
        </w:rPr>
        <w:t>To Receive Declarations of Interest and Requests for dispensations</w:t>
      </w:r>
      <w:r w:rsidRPr="002520E0">
        <w:rPr>
          <w:rStyle w:val="normaltextrun"/>
          <w:rFonts w:asciiTheme="minorHAnsi" w:hAnsiTheme="minorHAnsi" w:cstheme="minorHAnsi"/>
          <w:b/>
          <w:bCs/>
          <w:i/>
          <w:iCs/>
        </w:rPr>
        <w:t> </w:t>
      </w:r>
      <w:r w:rsidRPr="002520E0">
        <w:rPr>
          <w:rStyle w:val="eop"/>
          <w:rFonts w:asciiTheme="minorHAnsi" w:hAnsiTheme="minorHAnsi" w:cstheme="minorHAnsi"/>
        </w:rPr>
        <w:t> </w:t>
      </w:r>
      <w:r w:rsidR="004F16CE" w:rsidRPr="002520E0">
        <w:rPr>
          <w:rStyle w:val="eop"/>
          <w:rFonts w:asciiTheme="minorHAnsi" w:hAnsiTheme="minorHAnsi" w:cstheme="minorHAnsi"/>
        </w:rPr>
        <w:br/>
        <w:t>None received</w:t>
      </w:r>
      <w:r w:rsidR="00E431A9">
        <w:rPr>
          <w:rStyle w:val="eop"/>
          <w:rFonts w:asciiTheme="minorHAnsi" w:hAnsiTheme="minorHAnsi" w:cstheme="minorHAnsi"/>
        </w:rPr>
        <w:br/>
      </w:r>
    </w:p>
    <w:p w14:paraId="73D1F863" w14:textId="0B1C9FC0" w:rsidR="00581AB9" w:rsidRPr="00104F65" w:rsidRDefault="00FB7CF3" w:rsidP="0029744A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scxw152681638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 xml:space="preserve">To receive any questions, </w:t>
      </w:r>
      <w:proofErr w:type="gramStart"/>
      <w:r w:rsidRPr="00104F65">
        <w:rPr>
          <w:rStyle w:val="normaltextrun"/>
          <w:rFonts w:asciiTheme="minorHAnsi" w:hAnsiTheme="minorHAnsi" w:cstheme="minorHAnsi"/>
          <w:b/>
          <w:bCs/>
        </w:rPr>
        <w:t>statements</w:t>
      </w:r>
      <w:proofErr w:type="gramEnd"/>
      <w:r w:rsidRPr="00104F65">
        <w:rPr>
          <w:rStyle w:val="normaltextrun"/>
          <w:rFonts w:asciiTheme="minorHAnsi" w:hAnsiTheme="minorHAnsi" w:cstheme="minorHAnsi"/>
          <w:b/>
          <w:bCs/>
        </w:rPr>
        <w:t xml:space="preserve"> or submissions from members of the public in attendance</w:t>
      </w:r>
      <w:r w:rsidRPr="00104F65">
        <w:rPr>
          <w:rStyle w:val="scxw152681638"/>
          <w:rFonts w:asciiTheme="minorHAnsi" w:hAnsiTheme="minorHAnsi" w:cstheme="minorHAnsi"/>
        </w:rPr>
        <w:t> </w:t>
      </w:r>
      <w:r w:rsidR="0062709A" w:rsidRPr="00104F65">
        <w:rPr>
          <w:rStyle w:val="scxw152681638"/>
          <w:rFonts w:asciiTheme="minorHAnsi" w:hAnsiTheme="minorHAnsi" w:cstheme="minorHAnsi"/>
        </w:rPr>
        <w:br/>
      </w:r>
      <w:r w:rsidR="00CD1B37" w:rsidRPr="00104F65">
        <w:rPr>
          <w:rStyle w:val="scxw152681638"/>
          <w:rFonts w:asciiTheme="minorHAnsi" w:hAnsiTheme="minorHAnsi" w:cstheme="minorHAnsi"/>
        </w:rPr>
        <w:t>Request from resident for update on Speedwatch – clerk to chase up</w:t>
      </w:r>
      <w:r w:rsidR="00581AB9" w:rsidRPr="00104F65">
        <w:rPr>
          <w:rStyle w:val="scxw152681638"/>
          <w:rFonts w:asciiTheme="minorHAnsi" w:hAnsiTheme="minorHAnsi" w:cstheme="minorHAnsi"/>
        </w:rPr>
        <w:t xml:space="preserve"> and forward training dates</w:t>
      </w:r>
      <w:r w:rsidR="00581AB9" w:rsidRPr="00104F65">
        <w:rPr>
          <w:rStyle w:val="scxw152681638"/>
          <w:rFonts w:asciiTheme="minorHAnsi" w:hAnsiTheme="minorHAnsi" w:cstheme="minorHAnsi"/>
        </w:rPr>
        <w:br/>
      </w:r>
    </w:p>
    <w:p w14:paraId="41A99A88" w14:textId="2BF5FBE9" w:rsidR="00FB7CF3" w:rsidRPr="00104F65" w:rsidRDefault="00FB7CF3" w:rsidP="0029744A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scxw152681638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 xml:space="preserve">To Approve and Sign Minutes of the meeting held July 2022 as a True and Correct Record </w:t>
      </w:r>
      <w:r w:rsidRPr="00104F65">
        <w:rPr>
          <w:rStyle w:val="scxw152681638"/>
          <w:rFonts w:asciiTheme="minorHAnsi" w:hAnsiTheme="minorHAnsi" w:cstheme="minorHAnsi"/>
        </w:rPr>
        <w:t> </w:t>
      </w:r>
      <w:r w:rsidR="00D21ACD" w:rsidRPr="00104F65">
        <w:rPr>
          <w:rStyle w:val="scxw152681638"/>
          <w:rFonts w:asciiTheme="minorHAnsi" w:hAnsiTheme="minorHAnsi" w:cstheme="minorHAnsi"/>
        </w:rPr>
        <w:br/>
        <w:t>The minutes were signed and approved as a true and correct record</w:t>
      </w:r>
      <w:r w:rsidR="009B2AE2" w:rsidRPr="00104F65">
        <w:rPr>
          <w:rStyle w:val="scxw152681638"/>
          <w:rFonts w:asciiTheme="minorHAnsi" w:hAnsiTheme="minorHAnsi" w:cstheme="minorHAnsi"/>
        </w:rPr>
        <w:br/>
      </w:r>
    </w:p>
    <w:p w14:paraId="229A1977" w14:textId="65C58983" w:rsidR="00FB7CF3" w:rsidRPr="00104F65" w:rsidRDefault="00FB7CF3" w:rsidP="009B2AE2">
      <w:pPr>
        <w:pStyle w:val="ListParagraph"/>
        <w:numPr>
          <w:ilvl w:val="0"/>
          <w:numId w:val="1"/>
        </w:numPr>
        <w:spacing w:line="276" w:lineRule="auto"/>
        <w:contextualSpacing/>
        <w:rPr>
          <w:rStyle w:val="scxw152681638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 xml:space="preserve">To Note any Matters Arising from the Minutes and Not Covered by Agenda Items, (for Information Only). </w:t>
      </w:r>
      <w:r w:rsidRPr="00104F65">
        <w:rPr>
          <w:rStyle w:val="scxw152681638"/>
          <w:rFonts w:asciiTheme="minorHAnsi" w:hAnsiTheme="minorHAnsi" w:cstheme="minorHAnsi"/>
        </w:rPr>
        <w:t> </w:t>
      </w:r>
      <w:r w:rsidR="00880872" w:rsidRPr="00104F65">
        <w:rPr>
          <w:rStyle w:val="scxw152681638"/>
          <w:rFonts w:asciiTheme="minorHAnsi" w:hAnsiTheme="minorHAnsi" w:cstheme="minorHAnsi"/>
        </w:rPr>
        <w:br/>
        <w:t>None raised</w:t>
      </w:r>
      <w:r w:rsidR="00880872" w:rsidRPr="00104F65">
        <w:rPr>
          <w:rStyle w:val="scxw152681638"/>
          <w:rFonts w:asciiTheme="minorHAnsi" w:hAnsiTheme="minorHAnsi" w:cstheme="minorHAnsi"/>
        </w:rPr>
        <w:br/>
      </w:r>
    </w:p>
    <w:p w14:paraId="0CCFBDB4" w14:textId="77777777" w:rsidR="00FB7CF3" w:rsidRPr="00104F65" w:rsidRDefault="00FB7CF3" w:rsidP="00880872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>To agree observations for new planning applications in the parish</w:t>
      </w:r>
      <w:r w:rsidRPr="00104F65">
        <w:rPr>
          <w:rStyle w:val="scxw152681638"/>
          <w:rFonts w:asciiTheme="minorHAnsi" w:hAnsiTheme="minorHAnsi" w:cstheme="minorHAnsi"/>
        </w:rPr>
        <w:t> </w:t>
      </w:r>
      <w:r w:rsidRPr="00104F65">
        <w:rPr>
          <w:rFonts w:asciiTheme="minorHAnsi" w:hAnsiTheme="minorHAnsi" w:cstheme="minorHAnsi"/>
        </w:rPr>
        <w:br/>
      </w:r>
      <w:r w:rsidRPr="00104F65">
        <w:rPr>
          <w:rStyle w:val="eop"/>
          <w:rFonts w:asciiTheme="minorHAnsi" w:hAnsiTheme="minorHAnsi" w:cstheme="minorHAnsi"/>
        </w:rPr>
        <w:t> </w:t>
      </w:r>
    </w:p>
    <w:p w14:paraId="4EC3A04D" w14:textId="46712C87" w:rsidR="00FB7CF3" w:rsidRPr="00104F65" w:rsidRDefault="00A929E3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2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Landscape and erection of retaining wall. Install sunken hot tub. Erection of shelter/lean-to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  <w:r w:rsidR="00880872" w:rsidRPr="00104F65">
        <w:rPr>
          <w:rStyle w:val="eop"/>
          <w:rFonts w:asciiTheme="minorHAnsi" w:hAnsiTheme="minorHAnsi" w:cstheme="minorHAnsi"/>
        </w:rPr>
        <w:t xml:space="preserve"> </w:t>
      </w:r>
      <w:r w:rsidR="00FB7CF3" w:rsidRPr="00104F65">
        <w:rPr>
          <w:rStyle w:val="normaltextrun"/>
          <w:rFonts w:asciiTheme="minorHAnsi" w:hAnsiTheme="minorHAnsi" w:cstheme="minorHAnsi"/>
        </w:rPr>
        <w:t>7 Springhill Cam Gloucestershire GL11 5PE</w:t>
      </w:r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5F78D26C" w14:textId="77777777" w:rsidR="003D3315" w:rsidRPr="00104F65" w:rsidRDefault="00FB7CF3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S.22/1424/LBC </w:t>
      </w:r>
      <w:r w:rsidR="00880872" w:rsidRPr="00104F65">
        <w:rPr>
          <w:rStyle w:val="normaltextrun"/>
          <w:rFonts w:asciiTheme="minorHAnsi" w:hAnsiTheme="minorHAnsi" w:cstheme="minorHAnsi"/>
        </w:rPr>
        <w:t>- No Observations</w:t>
      </w:r>
    </w:p>
    <w:p w14:paraId="1ED543AA" w14:textId="77777777" w:rsidR="003D3315" w:rsidRPr="00104F65" w:rsidRDefault="003D3315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19F97AA0" w14:textId="392D6DAC" w:rsidR="00FB7CF3" w:rsidRPr="00104F65" w:rsidRDefault="00A929E3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3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 xml:space="preserve">Construct a new </w:t>
        </w:r>
        <w:proofErr w:type="spellStart"/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switchroom</w:t>
        </w:r>
        <w:proofErr w:type="spellEnd"/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 xml:space="preserve"> building at its existing Coaley substation </w:t>
        </w:r>
        <w:r w:rsidR="00820D9D" w:rsidRPr="00104F65">
          <w:rPr>
            <w:rFonts w:asciiTheme="minorHAnsi" w:eastAsiaTheme="minorEastAsia" w:hAnsiTheme="minorHAnsi" w:cstheme="minorHAnsi"/>
            <w:b/>
            <w:bCs/>
            <w:noProof/>
            <w:snapToGrid w:val="0"/>
            <w:lang w:eastAsia="en-US"/>
          </w:rPr>
          <w:br/>
        </w:r>
      </w:hyperlink>
      <w:r w:rsidR="00FB7CF3" w:rsidRPr="00104F65">
        <w:rPr>
          <w:rStyle w:val="normaltextrun"/>
          <w:rFonts w:asciiTheme="minorHAnsi" w:hAnsiTheme="minorHAnsi" w:cstheme="minorHAnsi"/>
        </w:rPr>
        <w:t>Coaley Sub Station Box Road Cam Gloucestershire</w:t>
      </w:r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0B040229" w14:textId="77777777" w:rsidR="003D3315" w:rsidRPr="00104F65" w:rsidRDefault="00FB7CF3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S.22/1949/P2</w:t>
      </w:r>
      <w:r w:rsidR="002E6EFF" w:rsidRPr="00104F65">
        <w:rPr>
          <w:rStyle w:val="normaltextrun"/>
          <w:rFonts w:asciiTheme="minorHAnsi" w:hAnsiTheme="minorHAnsi" w:cstheme="minorHAnsi"/>
        </w:rPr>
        <w:t>B – No Observations</w:t>
      </w:r>
    </w:p>
    <w:p w14:paraId="57B42BE5" w14:textId="77777777" w:rsidR="003D3315" w:rsidRPr="00104F65" w:rsidRDefault="003D3315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0348666C" w14:textId="33D3997D" w:rsidR="00FB7CF3" w:rsidRPr="00104F65" w:rsidRDefault="00A929E3" w:rsidP="003D3315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4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 xml:space="preserve">Erection of 1 No. detached dwelling and associated works. Previous reference number S.19/2498/OUT. The reserved matters are scale, appearance, </w:t>
        </w:r>
        <w:proofErr w:type="gramStart"/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landscaping</w:t>
        </w:r>
        <w:proofErr w:type="gramEnd"/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 xml:space="preserve"> and layout </w:t>
        </w:r>
      </w:hyperlink>
    </w:p>
    <w:p w14:paraId="565648AC" w14:textId="1D0341D5" w:rsidR="003D3315" w:rsidRPr="00104F65" w:rsidRDefault="00FB7CF3" w:rsidP="003D331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2 Everlands Cam Gloucestershire GL11 5NL</w:t>
      </w:r>
      <w:r w:rsidRPr="00104F65">
        <w:rPr>
          <w:rStyle w:val="eop"/>
          <w:rFonts w:asciiTheme="minorHAnsi" w:hAnsiTheme="minorHAnsi" w:cstheme="minorHAnsi"/>
        </w:rPr>
        <w:t> </w:t>
      </w:r>
      <w:r w:rsidR="003D3315" w:rsidRPr="00104F65">
        <w:rPr>
          <w:rStyle w:val="eop"/>
          <w:rFonts w:asciiTheme="minorHAnsi" w:hAnsiTheme="minorHAnsi" w:cstheme="minorHAnsi"/>
        </w:rPr>
        <w:t xml:space="preserve">- </w:t>
      </w:r>
      <w:r w:rsidRPr="00104F65">
        <w:rPr>
          <w:rStyle w:val="normaltextrun"/>
          <w:rFonts w:asciiTheme="minorHAnsi" w:hAnsiTheme="minorHAnsi" w:cstheme="minorHAnsi"/>
        </w:rPr>
        <w:t>Ref. No: S.22/1812/REM</w:t>
      </w:r>
    </w:p>
    <w:p w14:paraId="754812B7" w14:textId="7623ADC9" w:rsidR="003D3315" w:rsidRPr="00104F65" w:rsidRDefault="003D3315" w:rsidP="003D331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No Observations</w:t>
      </w:r>
    </w:p>
    <w:p w14:paraId="4887508A" w14:textId="77777777" w:rsidR="003D3315" w:rsidRPr="00104F65" w:rsidRDefault="003D3315" w:rsidP="003D331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74F9C4B5" w14:textId="77777777" w:rsidR="003D3315" w:rsidRPr="00104F65" w:rsidRDefault="00A929E3" w:rsidP="003D331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hyperlink r:id="rId15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Conversion of an agricultural barn to a single dwelling house (C3). Includes the demolition of two attached lean-to structures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77333C44" w14:textId="25D4EFA1" w:rsidR="00FB7CF3" w:rsidRPr="00104F65" w:rsidRDefault="00FB7CF3" w:rsidP="003D331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 xml:space="preserve">The Barn </w:t>
      </w:r>
      <w:proofErr w:type="gramStart"/>
      <w:r w:rsidRPr="00104F65">
        <w:rPr>
          <w:rStyle w:val="normaltextrun"/>
          <w:rFonts w:asciiTheme="minorHAnsi" w:hAnsiTheme="minorHAnsi" w:cstheme="minorHAnsi"/>
        </w:rPr>
        <w:t>At</w:t>
      </w:r>
      <w:proofErr w:type="gramEnd"/>
      <w:r w:rsidRPr="00104F65">
        <w:rPr>
          <w:rStyle w:val="normaltextrun"/>
          <w:rFonts w:asciiTheme="minorHAnsi" w:hAnsiTheme="minorHAnsi" w:cstheme="minorHAnsi"/>
        </w:rPr>
        <w:t xml:space="preserve"> Ashcroft Ashmead Cam Gloucestershire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1D88D0EA" w14:textId="0CFD4105" w:rsidR="000C63F6" w:rsidRPr="00104F65" w:rsidRDefault="00FB7CF3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S.22/1827/P3Q </w:t>
      </w:r>
      <w:r w:rsidR="000C63F6" w:rsidRPr="00104F65">
        <w:rPr>
          <w:rStyle w:val="normaltextrun"/>
          <w:rFonts w:asciiTheme="minorHAnsi" w:hAnsiTheme="minorHAnsi" w:cstheme="minorHAnsi"/>
        </w:rPr>
        <w:t xml:space="preserve">- </w:t>
      </w:r>
      <w:r w:rsidR="005339FA" w:rsidRPr="00104F65">
        <w:rPr>
          <w:rStyle w:val="normaltextrun"/>
          <w:rFonts w:asciiTheme="minorHAnsi" w:hAnsiTheme="minorHAnsi" w:cstheme="minorHAnsi"/>
        </w:rPr>
        <w:t>Noted</w:t>
      </w:r>
    </w:p>
    <w:p w14:paraId="77306C53" w14:textId="77777777" w:rsidR="000C63F6" w:rsidRPr="00104F65" w:rsidRDefault="000C63F6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12256353" w14:textId="23B55A24" w:rsidR="00FB7CF3" w:rsidRPr="00104F65" w:rsidRDefault="00A929E3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6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Change of use from Agricultural to residential including garage extension and garden room building (Resubmission of S.21/3056/FUL) 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3F6023FF" w14:textId="77777777" w:rsidR="00FB7CF3" w:rsidRPr="00104F65" w:rsidRDefault="00FB7CF3" w:rsidP="00FB7C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Land Adjacent To 28 Upthorpe Cam Gloucestershire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28036CA7" w14:textId="0DC2AB39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S.22/2094/FUL </w:t>
      </w:r>
      <w:r w:rsidR="00A62260" w:rsidRPr="00104F65">
        <w:rPr>
          <w:rStyle w:val="normaltextrun"/>
          <w:rFonts w:asciiTheme="minorHAnsi" w:hAnsiTheme="minorHAnsi" w:cstheme="minorHAnsi"/>
        </w:rPr>
        <w:t>- No Observations</w:t>
      </w:r>
    </w:p>
    <w:p w14:paraId="1C8E78E7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6773069D" w14:textId="7F4FE2D4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7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Variation of Conditions 2 (Approved Plans), 7 (Details of Bike Store) &amp; 10 (Details of Residential Travel Plan) of S.18/1869/FUL. </w:t>
        </w:r>
      </w:hyperlink>
    </w:p>
    <w:p w14:paraId="42D1B217" w14:textId="77777777" w:rsidR="00FB7CF3" w:rsidRPr="00104F65" w:rsidRDefault="00FB7CF3" w:rsidP="00FB7C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Land At 8 Westend Cam Gloucestershire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6EE767D7" w14:textId="07549600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S.22/2092/VAR </w:t>
      </w:r>
      <w:r w:rsidR="00A62260" w:rsidRPr="00104F65">
        <w:rPr>
          <w:rStyle w:val="normaltextrun"/>
          <w:rFonts w:asciiTheme="minorHAnsi" w:hAnsiTheme="minorHAnsi" w:cstheme="minorHAnsi"/>
        </w:rPr>
        <w:t>- No Observations</w:t>
      </w:r>
    </w:p>
    <w:p w14:paraId="73E18768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713F835C" w14:textId="3E879EBD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8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Conversion of agricultural buildings to 4no. dwellinghouses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2C9F4547" w14:textId="77777777" w:rsidR="00FB7CF3" w:rsidRPr="00104F65" w:rsidRDefault="00FB7CF3" w:rsidP="00FB7C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 xml:space="preserve">Land At </w:t>
      </w:r>
      <w:proofErr w:type="spellStart"/>
      <w:r w:rsidRPr="00104F65">
        <w:rPr>
          <w:rStyle w:val="normaltextrun"/>
          <w:rFonts w:asciiTheme="minorHAnsi" w:hAnsiTheme="minorHAnsi" w:cstheme="minorHAnsi"/>
        </w:rPr>
        <w:t>Hengaston</w:t>
      </w:r>
      <w:proofErr w:type="spellEnd"/>
      <w:r w:rsidRPr="00104F65">
        <w:rPr>
          <w:rStyle w:val="normaltextrun"/>
          <w:rFonts w:asciiTheme="minorHAnsi" w:hAnsiTheme="minorHAnsi" w:cstheme="minorHAnsi"/>
        </w:rPr>
        <w:t xml:space="preserve"> Farm Bristol Road Cam Gloucestershire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63633F19" w14:textId="71706C1C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S.22/2084/P3Q </w:t>
      </w:r>
      <w:r w:rsidR="00E604A2" w:rsidRPr="00104F65">
        <w:rPr>
          <w:rStyle w:val="normaltextrun"/>
          <w:rFonts w:asciiTheme="minorHAnsi" w:hAnsiTheme="minorHAnsi" w:cstheme="minorHAnsi"/>
        </w:rPr>
        <w:t xml:space="preserve">- </w:t>
      </w:r>
      <w:r w:rsidR="002D237F" w:rsidRPr="00104F65">
        <w:rPr>
          <w:rStyle w:val="normaltextrun"/>
          <w:rFonts w:asciiTheme="minorHAnsi" w:hAnsiTheme="minorHAnsi" w:cstheme="minorHAnsi"/>
        </w:rPr>
        <w:t>Objection</w:t>
      </w:r>
    </w:p>
    <w:p w14:paraId="38CC00A9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08033C7F" w14:textId="71788D27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19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Discharge of conditions 4 (Beechwood SAC) and 5 (External Lighting) from application S.22/1100/FUL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7F347806" w14:textId="05423807" w:rsidR="00FB7CF3" w:rsidRPr="00104F65" w:rsidRDefault="00FB7CF3" w:rsidP="00FB7C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The Old Goods Shed Goldfinch Edge Cam Gloucestershire GL11 5FP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2724AC42" w14:textId="01560EBC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Ref. No: S.22/2057/DISCON </w:t>
      </w:r>
      <w:r w:rsidR="00E604A2" w:rsidRPr="00104F65">
        <w:rPr>
          <w:rStyle w:val="normaltextrun"/>
          <w:rFonts w:asciiTheme="minorHAnsi" w:hAnsiTheme="minorHAnsi" w:cstheme="minorHAnsi"/>
        </w:rPr>
        <w:t>- No Observations</w:t>
      </w:r>
    </w:p>
    <w:p w14:paraId="70810F6E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241EE70A" w14:textId="0B00BE50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20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Modify the S106 legal agreement from S.14/1393/VAR to amend the mortgagee in possession clause for the affordable housing units 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24DE8C5F" w14:textId="75993D72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Land Opposite 6 Box Road Cam Gloucestershire</w:t>
      </w:r>
      <w:r w:rsidRPr="00104F65">
        <w:rPr>
          <w:rStyle w:val="eop"/>
          <w:rFonts w:asciiTheme="minorHAnsi" w:hAnsiTheme="minorHAnsi" w:cstheme="minorHAnsi"/>
        </w:rPr>
        <w:t> </w:t>
      </w:r>
      <w:r w:rsidR="000C63F6" w:rsidRPr="00104F65">
        <w:rPr>
          <w:rStyle w:val="eop"/>
          <w:rFonts w:asciiTheme="minorHAnsi" w:hAnsiTheme="minorHAnsi" w:cstheme="minorHAnsi"/>
        </w:rPr>
        <w:t xml:space="preserve">- </w:t>
      </w:r>
      <w:r w:rsidRPr="00104F65">
        <w:rPr>
          <w:rStyle w:val="normaltextrun"/>
          <w:rFonts w:asciiTheme="minorHAnsi" w:hAnsiTheme="minorHAnsi" w:cstheme="minorHAnsi"/>
        </w:rPr>
        <w:t>Ref. No: S.22/2062/106R</w:t>
      </w:r>
      <w:r w:rsidR="00E604A2" w:rsidRPr="00104F65">
        <w:rPr>
          <w:rStyle w:val="normaltextrun"/>
          <w:rFonts w:asciiTheme="minorHAnsi" w:hAnsiTheme="minorHAnsi" w:cstheme="minorHAnsi"/>
        </w:rPr>
        <w:br/>
      </w:r>
      <w:r w:rsidR="002D237F" w:rsidRPr="00104F65">
        <w:rPr>
          <w:rStyle w:val="normaltextrun"/>
          <w:rFonts w:asciiTheme="minorHAnsi" w:hAnsiTheme="minorHAnsi" w:cstheme="minorHAnsi"/>
        </w:rPr>
        <w:t>No Observations</w:t>
      </w:r>
    </w:p>
    <w:p w14:paraId="29BB217F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71CD1137" w14:textId="781221EA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21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Approval of details of layout, scale, appearance &amp; amount (Reserved Matters - Condition 3) of Outline Planning Permission ref: S.18/2697/OUT for the development of up to 42 dwellings &amp; associated works. 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0B995AFA" w14:textId="422BD43D" w:rsidR="000C63F6" w:rsidRPr="00104F65" w:rsidRDefault="00FB7CF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 xml:space="preserve">Land South </w:t>
      </w:r>
      <w:proofErr w:type="gramStart"/>
      <w:r w:rsidRPr="00104F65">
        <w:rPr>
          <w:rStyle w:val="normaltextrun"/>
          <w:rFonts w:asciiTheme="minorHAnsi" w:hAnsiTheme="minorHAnsi" w:cstheme="minorHAnsi"/>
        </w:rPr>
        <w:t>Of</w:t>
      </w:r>
      <w:proofErr w:type="gramEnd"/>
      <w:r w:rsidRPr="00104F65">
        <w:rPr>
          <w:rStyle w:val="normaltextrun"/>
          <w:rFonts w:asciiTheme="minorHAnsi" w:hAnsiTheme="minorHAnsi" w:cstheme="minorHAnsi"/>
        </w:rPr>
        <w:t xml:space="preserve"> Railway Line Box Road Cam Gloucestershire</w:t>
      </w:r>
      <w:r w:rsidRPr="00104F65">
        <w:rPr>
          <w:rStyle w:val="eop"/>
          <w:rFonts w:asciiTheme="minorHAnsi" w:hAnsiTheme="minorHAnsi" w:cstheme="minorHAnsi"/>
        </w:rPr>
        <w:t> </w:t>
      </w:r>
      <w:r w:rsidR="000C63F6" w:rsidRPr="00104F65">
        <w:rPr>
          <w:rStyle w:val="eop"/>
          <w:rFonts w:asciiTheme="minorHAnsi" w:hAnsiTheme="minorHAnsi" w:cstheme="minorHAnsi"/>
        </w:rPr>
        <w:t xml:space="preserve">- </w:t>
      </w:r>
      <w:r w:rsidRPr="00104F65">
        <w:rPr>
          <w:rStyle w:val="normaltextrun"/>
          <w:rFonts w:asciiTheme="minorHAnsi" w:hAnsiTheme="minorHAnsi" w:cstheme="minorHAnsi"/>
        </w:rPr>
        <w:t>Ref. No: S.22/1973/REM</w:t>
      </w:r>
      <w:r w:rsidR="002D237F" w:rsidRPr="00104F65">
        <w:rPr>
          <w:rStyle w:val="normaltextrun"/>
          <w:rFonts w:asciiTheme="minorHAnsi" w:hAnsiTheme="minorHAnsi" w:cstheme="minorHAnsi"/>
        </w:rPr>
        <w:br/>
      </w:r>
      <w:r w:rsidR="004F3FAB" w:rsidRPr="00104F65">
        <w:rPr>
          <w:rStyle w:val="normaltextrun"/>
          <w:rFonts w:asciiTheme="minorHAnsi" w:hAnsiTheme="minorHAnsi" w:cstheme="minorHAnsi"/>
        </w:rPr>
        <w:t xml:space="preserve">Objection.  Insufficient visitor parking spaces which would encourage more </w:t>
      </w:r>
      <w:r w:rsidR="000F553F" w:rsidRPr="00104F65">
        <w:rPr>
          <w:rStyle w:val="normaltextrun"/>
          <w:rFonts w:asciiTheme="minorHAnsi" w:hAnsiTheme="minorHAnsi" w:cstheme="minorHAnsi"/>
        </w:rPr>
        <w:t>obstructive</w:t>
      </w:r>
      <w:r w:rsidR="004F3FAB" w:rsidRPr="00104F65">
        <w:rPr>
          <w:rStyle w:val="normaltextrun"/>
          <w:rFonts w:asciiTheme="minorHAnsi" w:hAnsiTheme="minorHAnsi" w:cstheme="minorHAnsi"/>
        </w:rPr>
        <w:t xml:space="preserve"> parking on main Box Road.  </w:t>
      </w:r>
      <w:r w:rsidR="000F553F" w:rsidRPr="00104F65">
        <w:rPr>
          <w:rStyle w:val="normaltextrun"/>
          <w:rFonts w:asciiTheme="minorHAnsi" w:hAnsiTheme="minorHAnsi" w:cstheme="minorHAnsi"/>
        </w:rPr>
        <w:t xml:space="preserve">Would request holistic planning approach </w:t>
      </w:r>
      <w:r w:rsidR="00104F65" w:rsidRPr="00104F65">
        <w:rPr>
          <w:rStyle w:val="normaltextrun"/>
          <w:rFonts w:asciiTheme="minorHAnsi" w:hAnsiTheme="minorHAnsi" w:cstheme="minorHAnsi"/>
        </w:rPr>
        <w:t xml:space="preserve">in relation to the </w:t>
      </w:r>
      <w:proofErr w:type="gramStart"/>
      <w:r w:rsidR="00104F65" w:rsidRPr="00104F65">
        <w:rPr>
          <w:rStyle w:val="normaltextrun"/>
          <w:rFonts w:asciiTheme="minorHAnsi" w:hAnsiTheme="minorHAnsi" w:cstheme="minorHAnsi"/>
        </w:rPr>
        <w:t>highways</w:t>
      </w:r>
      <w:proofErr w:type="gramEnd"/>
      <w:r w:rsidR="00104F65" w:rsidRPr="00104F65">
        <w:rPr>
          <w:rStyle w:val="normaltextrun"/>
          <w:rFonts w:asciiTheme="minorHAnsi" w:hAnsiTheme="minorHAnsi" w:cstheme="minorHAnsi"/>
        </w:rPr>
        <w:t xml:space="preserve"> requirement.  </w:t>
      </w:r>
      <w:r w:rsidR="00DF5EA0" w:rsidRPr="00104F65">
        <w:rPr>
          <w:rStyle w:val="normaltextrun"/>
          <w:rFonts w:asciiTheme="minorHAnsi" w:hAnsiTheme="minorHAnsi" w:cstheme="minorHAnsi"/>
        </w:rPr>
        <w:t xml:space="preserve">Concern over flood risk.  </w:t>
      </w:r>
    </w:p>
    <w:p w14:paraId="65563913" w14:textId="77777777" w:rsidR="000C63F6" w:rsidRPr="00104F65" w:rsidRDefault="000C63F6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13C73066" w14:textId="37D884AA" w:rsidR="00FB7CF3" w:rsidRPr="00104F65" w:rsidRDefault="00A929E3" w:rsidP="000C63F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22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Recladding existing building, erection of two-story extension to rear and updating landscaping. 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1760C558" w14:textId="058F1DAF" w:rsidR="000C63F6" w:rsidRPr="00104F65" w:rsidRDefault="00FB7CF3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Downside House Ashmead Cam Gloucestershire GL11 5HJ</w:t>
      </w:r>
      <w:r w:rsidRPr="00104F65">
        <w:rPr>
          <w:rStyle w:val="eop"/>
          <w:rFonts w:asciiTheme="minorHAnsi" w:hAnsiTheme="minorHAnsi" w:cstheme="minorHAnsi"/>
        </w:rPr>
        <w:t> </w:t>
      </w:r>
      <w:r w:rsidR="000C63F6" w:rsidRPr="00104F65">
        <w:rPr>
          <w:rStyle w:val="eop"/>
          <w:rFonts w:asciiTheme="minorHAnsi" w:hAnsiTheme="minorHAnsi" w:cstheme="minorHAnsi"/>
        </w:rPr>
        <w:t xml:space="preserve">- </w:t>
      </w:r>
      <w:r w:rsidRPr="00104F65">
        <w:rPr>
          <w:rStyle w:val="normaltextrun"/>
          <w:rFonts w:asciiTheme="minorHAnsi" w:hAnsiTheme="minorHAnsi" w:cstheme="minorHAnsi"/>
        </w:rPr>
        <w:t>Ref. No: S.22/1942/HHOLD </w:t>
      </w:r>
      <w:r w:rsidR="00AE7736" w:rsidRPr="00104F65">
        <w:rPr>
          <w:rStyle w:val="normaltextrun"/>
          <w:rFonts w:asciiTheme="minorHAnsi" w:hAnsiTheme="minorHAnsi" w:cstheme="minorHAnsi"/>
        </w:rPr>
        <w:br/>
        <w:t xml:space="preserve">Objection – </w:t>
      </w:r>
      <w:r w:rsidR="00AD3462" w:rsidRPr="00104F65">
        <w:rPr>
          <w:rStyle w:val="normaltextrun"/>
          <w:rFonts w:asciiTheme="minorHAnsi" w:hAnsiTheme="minorHAnsi" w:cstheme="minorHAnsi"/>
        </w:rPr>
        <w:t>aesthetically</w:t>
      </w:r>
      <w:r w:rsidR="00AE7736" w:rsidRPr="00104F65">
        <w:rPr>
          <w:rStyle w:val="normaltextrun"/>
          <w:rFonts w:asciiTheme="minorHAnsi" w:hAnsiTheme="minorHAnsi" w:cstheme="minorHAnsi"/>
        </w:rPr>
        <w:t xml:space="preserve"> unpleasing </w:t>
      </w:r>
      <w:r w:rsidR="00AD3462" w:rsidRPr="00104F65">
        <w:rPr>
          <w:rStyle w:val="normaltextrun"/>
          <w:rFonts w:asciiTheme="minorHAnsi" w:hAnsiTheme="minorHAnsi" w:cstheme="minorHAnsi"/>
        </w:rPr>
        <w:t xml:space="preserve">in </w:t>
      </w:r>
      <w:r w:rsidR="00AE7736" w:rsidRPr="00104F65">
        <w:rPr>
          <w:rStyle w:val="normaltextrun"/>
          <w:rFonts w:asciiTheme="minorHAnsi" w:hAnsiTheme="minorHAnsi" w:cstheme="minorHAnsi"/>
        </w:rPr>
        <w:t>AONB area, out of keeping with surrounding area</w:t>
      </w:r>
    </w:p>
    <w:p w14:paraId="16BC3BE3" w14:textId="77777777" w:rsidR="000C63F6" w:rsidRPr="00104F65" w:rsidRDefault="000C63F6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3325A25F" w14:textId="05C5FBFD" w:rsidR="00FB7CF3" w:rsidRPr="00104F65" w:rsidRDefault="00A929E3" w:rsidP="000C63F6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hyperlink r:id="rId23" w:tgtFrame="_blank" w:history="1">
        <w:r w:rsidR="00FB7CF3" w:rsidRPr="00104F65">
          <w:rPr>
            <w:rStyle w:val="normaltextrun"/>
            <w:rFonts w:asciiTheme="minorHAnsi" w:hAnsiTheme="minorHAnsi" w:cstheme="minorHAnsi"/>
            <w:b/>
            <w:bCs/>
            <w:u w:val="single"/>
          </w:rPr>
          <w:t>Erection of two storey side extension and single storey to rear.</w:t>
        </w:r>
      </w:hyperlink>
      <w:r w:rsidR="00FB7CF3" w:rsidRPr="00104F65">
        <w:rPr>
          <w:rStyle w:val="eop"/>
          <w:rFonts w:asciiTheme="minorHAnsi" w:hAnsiTheme="minorHAnsi" w:cstheme="minorHAnsi"/>
        </w:rPr>
        <w:t> </w:t>
      </w:r>
    </w:p>
    <w:p w14:paraId="45D2E663" w14:textId="77777777" w:rsidR="00FB7CF3" w:rsidRPr="00104F65" w:rsidRDefault="00FB7CF3" w:rsidP="00FB7CF3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>Planning Application</w:t>
      </w:r>
      <w:r w:rsidRPr="00104F65">
        <w:rPr>
          <w:rStyle w:val="eop"/>
          <w:rFonts w:asciiTheme="minorHAnsi" w:hAnsiTheme="minorHAnsi" w:cstheme="minorHAnsi"/>
        </w:rPr>
        <w:t> </w:t>
      </w:r>
    </w:p>
    <w:p w14:paraId="302FEE44" w14:textId="2DE2A8FA" w:rsidR="00FB7CF3" w:rsidRPr="00104F65" w:rsidRDefault="00FB7CF3" w:rsidP="00FB7CF3">
      <w:pPr>
        <w:pStyle w:val="paragraph"/>
        <w:shd w:val="clear" w:color="auto" w:fill="FDFDF1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</w:rPr>
        <w:t xml:space="preserve">15 </w:t>
      </w:r>
      <w:proofErr w:type="spellStart"/>
      <w:r w:rsidRPr="00104F65">
        <w:rPr>
          <w:rStyle w:val="normaltextrun"/>
          <w:rFonts w:asciiTheme="minorHAnsi" w:hAnsiTheme="minorHAnsi" w:cstheme="minorHAnsi"/>
        </w:rPr>
        <w:t>Delkin</w:t>
      </w:r>
      <w:proofErr w:type="spellEnd"/>
      <w:r w:rsidRPr="00104F65">
        <w:rPr>
          <w:rStyle w:val="normaltextrun"/>
          <w:rFonts w:asciiTheme="minorHAnsi" w:hAnsiTheme="minorHAnsi" w:cstheme="minorHAnsi"/>
        </w:rPr>
        <w:t xml:space="preserve"> Road Cam Dursley Gloucestershire GL11 5RF</w:t>
      </w:r>
      <w:r w:rsidRPr="00104F65">
        <w:rPr>
          <w:rStyle w:val="eop"/>
          <w:rFonts w:asciiTheme="minorHAnsi" w:hAnsiTheme="minorHAnsi" w:cstheme="minorHAnsi"/>
        </w:rPr>
        <w:t> </w:t>
      </w:r>
      <w:r w:rsidR="000C63F6" w:rsidRPr="00104F65">
        <w:rPr>
          <w:rStyle w:val="eop"/>
          <w:rFonts w:asciiTheme="minorHAnsi" w:hAnsiTheme="minorHAnsi" w:cstheme="minorHAnsi"/>
        </w:rPr>
        <w:t xml:space="preserve">- </w:t>
      </w:r>
      <w:r w:rsidRPr="00104F65">
        <w:rPr>
          <w:rStyle w:val="normaltextrun"/>
          <w:rFonts w:asciiTheme="minorHAnsi" w:hAnsiTheme="minorHAnsi" w:cstheme="minorHAnsi"/>
        </w:rPr>
        <w:t>Ref. No: S.22/2126/HHOLD</w:t>
      </w:r>
      <w:r w:rsidR="00F047EC" w:rsidRPr="00104F65">
        <w:rPr>
          <w:rStyle w:val="normaltextrun"/>
          <w:rFonts w:asciiTheme="minorHAnsi" w:hAnsiTheme="minorHAnsi" w:cstheme="minorHAnsi"/>
        </w:rPr>
        <w:br/>
        <w:t>No Observations</w:t>
      </w:r>
    </w:p>
    <w:p w14:paraId="39D4808B" w14:textId="77777777" w:rsidR="00FB7CF3" w:rsidRPr="00104F65" w:rsidRDefault="00FB7CF3" w:rsidP="00FB7CF3">
      <w:pPr>
        <w:pStyle w:val="paragraph"/>
        <w:spacing w:before="0" w:beforeAutospacing="0" w:after="0" w:afterAutospacing="0"/>
        <w:ind w:left="915"/>
        <w:textAlignment w:val="baseline"/>
        <w:rPr>
          <w:rFonts w:asciiTheme="minorHAnsi" w:hAnsiTheme="minorHAnsi" w:cstheme="minorHAnsi"/>
        </w:rPr>
      </w:pPr>
      <w:r w:rsidRPr="00104F65">
        <w:rPr>
          <w:rStyle w:val="eop"/>
          <w:rFonts w:asciiTheme="minorHAnsi" w:hAnsiTheme="minorHAnsi" w:cstheme="minorHAnsi"/>
        </w:rPr>
        <w:t> </w:t>
      </w:r>
    </w:p>
    <w:p w14:paraId="2854262B" w14:textId="77777777" w:rsidR="00FB7CF3" w:rsidRPr="00104F65" w:rsidRDefault="00FB7CF3" w:rsidP="00FB7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04F65">
        <w:rPr>
          <w:rStyle w:val="eop"/>
          <w:rFonts w:asciiTheme="minorHAnsi" w:hAnsiTheme="minorHAnsi" w:cstheme="minorHAnsi"/>
        </w:rPr>
        <w:t> </w:t>
      </w:r>
    </w:p>
    <w:p w14:paraId="3F491903" w14:textId="77777777" w:rsidR="00FB7CF3" w:rsidRPr="00104F65" w:rsidRDefault="00FB7CF3" w:rsidP="00FB7C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104F65">
        <w:rPr>
          <w:rStyle w:val="eop"/>
          <w:rFonts w:asciiTheme="minorHAnsi" w:hAnsiTheme="minorHAnsi" w:cstheme="minorHAnsi"/>
        </w:rPr>
        <w:t> </w:t>
      </w:r>
    </w:p>
    <w:p w14:paraId="40D3CA09" w14:textId="507175CA" w:rsidR="00104F65" w:rsidRDefault="00104F65" w:rsidP="00104F65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lastRenderedPageBreak/>
        <w:t>T</w:t>
      </w:r>
      <w:r w:rsidR="00FB7CF3" w:rsidRPr="00104F65">
        <w:rPr>
          <w:rStyle w:val="normaltextrun"/>
          <w:rFonts w:asciiTheme="minorHAnsi" w:hAnsiTheme="minorHAnsi" w:cstheme="minorHAnsi"/>
          <w:b/>
          <w:bCs/>
        </w:rPr>
        <w:t>o note decisions in the parish (attached)</w:t>
      </w:r>
      <w:r w:rsidR="00FB7CF3" w:rsidRPr="00104F65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>–</w:t>
      </w:r>
      <w:r w:rsidR="001D036B" w:rsidRPr="00104F65">
        <w:rPr>
          <w:rStyle w:val="eop"/>
          <w:rFonts w:asciiTheme="minorHAnsi" w:hAnsiTheme="minorHAnsi" w:cstheme="minorHAnsi"/>
        </w:rPr>
        <w:t xml:space="preserve"> Noted</w:t>
      </w:r>
      <w:r>
        <w:rPr>
          <w:rStyle w:val="eop"/>
          <w:rFonts w:asciiTheme="minorHAnsi" w:hAnsiTheme="minorHAnsi" w:cstheme="minorHAnsi"/>
        </w:rPr>
        <w:br/>
      </w:r>
    </w:p>
    <w:p w14:paraId="4E128AD1" w14:textId="7B4D26C5" w:rsidR="00104F65" w:rsidRDefault="00FB7CF3" w:rsidP="00104F65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normaltextrun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>To note appeals or appeal decisions made within the parish</w:t>
      </w:r>
      <w:r w:rsidR="00F047EC" w:rsidRPr="00104F65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104F65">
        <w:rPr>
          <w:rStyle w:val="normaltextrun"/>
          <w:rFonts w:asciiTheme="minorHAnsi" w:hAnsiTheme="minorHAnsi" w:cstheme="minorHAnsi"/>
          <w:b/>
          <w:bCs/>
        </w:rPr>
        <w:t>–</w:t>
      </w:r>
      <w:r w:rsidR="00F047EC" w:rsidRPr="00104F65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="00F047EC" w:rsidRPr="00104F65">
        <w:rPr>
          <w:rStyle w:val="normaltextrun"/>
          <w:rFonts w:asciiTheme="minorHAnsi" w:hAnsiTheme="minorHAnsi" w:cstheme="minorHAnsi"/>
        </w:rPr>
        <w:t>Note</w:t>
      </w:r>
      <w:r w:rsidR="00104F65">
        <w:rPr>
          <w:rStyle w:val="normaltextrun"/>
          <w:rFonts w:asciiTheme="minorHAnsi" w:hAnsiTheme="minorHAnsi" w:cstheme="minorHAnsi"/>
        </w:rPr>
        <w:t>d</w:t>
      </w:r>
    </w:p>
    <w:p w14:paraId="6497655E" w14:textId="77777777" w:rsidR="00104F65" w:rsidRDefault="00104F65" w:rsidP="00104F65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</w:rPr>
      </w:pPr>
    </w:p>
    <w:p w14:paraId="4DBBC10F" w14:textId="741E2B1A" w:rsidR="00104F65" w:rsidRDefault="00FB7CF3" w:rsidP="00104F65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>To receive update of Phase 2 Road Sign Replacement</w:t>
      </w:r>
      <w:r w:rsidRPr="00104F65">
        <w:rPr>
          <w:rStyle w:val="eop"/>
          <w:rFonts w:asciiTheme="minorHAnsi" w:hAnsiTheme="minorHAnsi" w:cstheme="minorHAnsi"/>
        </w:rPr>
        <w:t> </w:t>
      </w:r>
      <w:r w:rsidR="00D40DB6">
        <w:rPr>
          <w:rStyle w:val="eop"/>
          <w:rFonts w:asciiTheme="minorHAnsi" w:hAnsiTheme="minorHAnsi" w:cstheme="minorHAnsi"/>
        </w:rPr>
        <w:br/>
        <w:t xml:space="preserve">A verbal report was presented to members from the clerk.  It was AGREED that phase 2 </w:t>
      </w:r>
      <w:r w:rsidR="00014AB2">
        <w:rPr>
          <w:rStyle w:val="eop"/>
          <w:rFonts w:asciiTheme="minorHAnsi" w:hAnsiTheme="minorHAnsi" w:cstheme="minorHAnsi"/>
        </w:rPr>
        <w:t>should be continued and the street furniture budget should be allocated.</w:t>
      </w:r>
      <w:r w:rsidR="00C44FBE">
        <w:rPr>
          <w:rStyle w:val="eop"/>
          <w:rFonts w:asciiTheme="minorHAnsi" w:hAnsiTheme="minorHAnsi" w:cstheme="minorHAnsi"/>
        </w:rPr>
        <w:t xml:space="preserve">  A budget of </w:t>
      </w:r>
      <w:r w:rsidR="00E445F7">
        <w:rPr>
          <w:rStyle w:val="eop"/>
          <w:rFonts w:asciiTheme="minorHAnsi" w:hAnsiTheme="minorHAnsi" w:cstheme="minorHAnsi"/>
        </w:rPr>
        <w:t>£1830</w:t>
      </w:r>
      <w:r w:rsidR="00523283">
        <w:rPr>
          <w:rStyle w:val="eop"/>
          <w:rFonts w:asciiTheme="minorHAnsi" w:hAnsiTheme="minorHAnsi" w:cstheme="minorHAnsi"/>
        </w:rPr>
        <w:t xml:space="preserve"> should be approved</w:t>
      </w:r>
      <w:r w:rsidR="00DB5769">
        <w:rPr>
          <w:rStyle w:val="eop"/>
          <w:rFonts w:asciiTheme="minorHAnsi" w:hAnsiTheme="minorHAnsi" w:cstheme="minorHAnsi"/>
        </w:rPr>
        <w:t xml:space="preserve"> to continue the project.</w:t>
      </w:r>
      <w:r w:rsidR="00412950">
        <w:rPr>
          <w:rStyle w:val="eop"/>
          <w:rFonts w:asciiTheme="minorHAnsi" w:hAnsiTheme="minorHAnsi" w:cstheme="minorHAnsi"/>
        </w:rPr>
        <w:t xml:space="preserve">  A further phase should be considered as part of CIL funding if further improvement were considered necessary.</w:t>
      </w:r>
    </w:p>
    <w:p w14:paraId="36EA3A1C" w14:textId="77777777" w:rsidR="00104F65" w:rsidRDefault="00104F65" w:rsidP="00104F65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2A6ADF9F" w14:textId="42B52648" w:rsidR="00104F65" w:rsidRDefault="00FB7CF3" w:rsidP="00104F65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scxw152681638"/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>To consider costings for bench renovations at the Jubilee Tree and agree actions.</w:t>
      </w:r>
      <w:r w:rsidR="00DB5769">
        <w:rPr>
          <w:rStyle w:val="normaltextrun"/>
          <w:rFonts w:asciiTheme="minorHAnsi" w:hAnsiTheme="minorHAnsi" w:cstheme="minorHAnsi"/>
          <w:b/>
          <w:bCs/>
        </w:rPr>
        <w:br/>
      </w:r>
      <w:r w:rsidR="00EA7DCF">
        <w:rPr>
          <w:rStyle w:val="scxw152681638"/>
          <w:rFonts w:asciiTheme="minorHAnsi" w:hAnsiTheme="minorHAnsi" w:cstheme="minorHAnsi"/>
        </w:rPr>
        <w:t>Deferred</w:t>
      </w:r>
      <w:r w:rsidR="0007021B">
        <w:rPr>
          <w:rStyle w:val="scxw152681638"/>
          <w:rFonts w:asciiTheme="minorHAnsi" w:hAnsiTheme="minorHAnsi" w:cstheme="minorHAnsi"/>
        </w:rPr>
        <w:t xml:space="preserve"> whilst more details are sought</w:t>
      </w:r>
    </w:p>
    <w:p w14:paraId="61119E51" w14:textId="77777777" w:rsidR="00104F65" w:rsidRDefault="00104F65" w:rsidP="00104F65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5FA0DA74" w14:textId="78F0E316" w:rsidR="0007021B" w:rsidRDefault="00FB7CF3" w:rsidP="0007021B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104F65">
        <w:rPr>
          <w:rStyle w:val="normaltextrun"/>
          <w:rFonts w:asciiTheme="minorHAnsi" w:hAnsiTheme="minorHAnsi" w:cstheme="minorHAnsi"/>
          <w:b/>
          <w:bCs/>
        </w:rPr>
        <w:t>To report on public transport issues in the parish and agree actions</w:t>
      </w:r>
      <w:r w:rsidRPr="00104F65">
        <w:rPr>
          <w:rStyle w:val="scxw152681638"/>
          <w:rFonts w:asciiTheme="minorHAnsi" w:hAnsiTheme="minorHAnsi" w:cstheme="minorHAnsi"/>
        </w:rPr>
        <w:t> </w:t>
      </w:r>
      <w:r w:rsidR="0007021B">
        <w:rPr>
          <w:rStyle w:val="scxw152681638"/>
          <w:rFonts w:asciiTheme="minorHAnsi" w:hAnsiTheme="minorHAnsi" w:cstheme="minorHAnsi"/>
        </w:rPr>
        <w:br/>
      </w:r>
      <w:r w:rsidR="00BD1746">
        <w:rPr>
          <w:rStyle w:val="scxw152681638"/>
          <w:rFonts w:asciiTheme="minorHAnsi" w:hAnsiTheme="minorHAnsi" w:cstheme="minorHAnsi"/>
        </w:rPr>
        <w:t xml:space="preserve">It was noted that the </w:t>
      </w:r>
      <w:proofErr w:type="spellStart"/>
      <w:r w:rsidR="00EA7DCF">
        <w:rPr>
          <w:rStyle w:val="scxw152681638"/>
          <w:rFonts w:asciiTheme="minorHAnsi" w:hAnsiTheme="minorHAnsi" w:cstheme="minorHAnsi"/>
        </w:rPr>
        <w:t>A</w:t>
      </w:r>
      <w:r w:rsidR="00BD1746">
        <w:rPr>
          <w:rStyle w:val="scxw152681638"/>
          <w:rFonts w:asciiTheme="minorHAnsi" w:hAnsiTheme="minorHAnsi" w:cstheme="minorHAnsi"/>
        </w:rPr>
        <w:t>pplegates</w:t>
      </w:r>
      <w:proofErr w:type="spellEnd"/>
      <w:r w:rsidR="00BD1746">
        <w:rPr>
          <w:rStyle w:val="scxw152681638"/>
          <w:rFonts w:asciiTheme="minorHAnsi" w:hAnsiTheme="minorHAnsi" w:cstheme="minorHAnsi"/>
        </w:rPr>
        <w:t xml:space="preserve"> bus is now improving the local links</w:t>
      </w:r>
      <w:r w:rsidR="00EA7DCF">
        <w:rPr>
          <w:rStyle w:val="scxw152681638"/>
          <w:rFonts w:asciiTheme="minorHAnsi" w:hAnsiTheme="minorHAnsi" w:cstheme="minorHAnsi"/>
        </w:rPr>
        <w:t xml:space="preserve"> and </w:t>
      </w:r>
      <w:r w:rsidR="00A1705B">
        <w:rPr>
          <w:rStyle w:val="scxw152681638"/>
          <w:rFonts w:asciiTheme="minorHAnsi" w:hAnsiTheme="minorHAnsi" w:cstheme="minorHAnsi"/>
        </w:rPr>
        <w:t>the No 62 bus</w:t>
      </w:r>
      <w:r w:rsidR="00EA7DCF">
        <w:rPr>
          <w:rStyle w:val="scxw152681638"/>
          <w:rFonts w:asciiTheme="minorHAnsi" w:hAnsiTheme="minorHAnsi" w:cstheme="minorHAnsi"/>
        </w:rPr>
        <w:t xml:space="preserve"> to the train station have improved</w:t>
      </w:r>
      <w:r w:rsidR="00A1705B">
        <w:rPr>
          <w:rStyle w:val="scxw152681638"/>
          <w:rFonts w:asciiTheme="minorHAnsi" w:hAnsiTheme="minorHAnsi" w:cstheme="minorHAnsi"/>
        </w:rPr>
        <w:t xml:space="preserve"> connectivity.</w:t>
      </w:r>
      <w:r w:rsidR="00EA7DCF">
        <w:rPr>
          <w:rStyle w:val="scxw152681638"/>
          <w:rFonts w:asciiTheme="minorHAnsi" w:hAnsiTheme="minorHAnsi" w:cstheme="minorHAnsi"/>
        </w:rPr>
        <w:t xml:space="preserve"> </w:t>
      </w:r>
    </w:p>
    <w:p w14:paraId="38E98103" w14:textId="77777777" w:rsidR="0007021B" w:rsidRDefault="0007021B" w:rsidP="0007021B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6DF95751" w14:textId="511F5828" w:rsidR="0007021B" w:rsidRDefault="00FB7CF3" w:rsidP="0007021B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07021B">
        <w:rPr>
          <w:rStyle w:val="normaltextrun"/>
          <w:rFonts w:asciiTheme="minorHAnsi" w:hAnsiTheme="minorHAnsi" w:cstheme="minorHAnsi"/>
          <w:b/>
          <w:bCs/>
        </w:rPr>
        <w:t>To note road closures and roadworks in the parish</w:t>
      </w:r>
      <w:r w:rsidRPr="0007021B">
        <w:rPr>
          <w:rStyle w:val="scxw152681638"/>
          <w:rFonts w:asciiTheme="minorHAnsi" w:hAnsiTheme="minorHAnsi" w:cstheme="minorHAnsi"/>
        </w:rPr>
        <w:t> </w:t>
      </w:r>
      <w:r w:rsidR="00280F5D">
        <w:rPr>
          <w:rStyle w:val="scxw152681638"/>
          <w:rFonts w:asciiTheme="minorHAnsi" w:hAnsiTheme="minorHAnsi" w:cstheme="minorHAnsi"/>
        </w:rPr>
        <w:br/>
        <w:t>Everlands - noted</w:t>
      </w:r>
    </w:p>
    <w:p w14:paraId="1197BDBC" w14:textId="77777777" w:rsidR="0007021B" w:rsidRDefault="0007021B" w:rsidP="0007021B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1752ACA5" w14:textId="0D425251" w:rsidR="00280F5D" w:rsidRPr="00280F5D" w:rsidRDefault="00FB7CF3" w:rsidP="00280F5D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scxw152681638"/>
          <w:rFonts w:asciiTheme="minorHAnsi" w:hAnsiTheme="minorHAnsi" w:cstheme="minorHAnsi"/>
        </w:rPr>
      </w:pPr>
      <w:r w:rsidRPr="0007021B">
        <w:rPr>
          <w:rStyle w:val="normaltextrun"/>
          <w:rFonts w:asciiTheme="minorHAnsi" w:hAnsiTheme="minorHAnsi" w:cstheme="minorHAnsi"/>
          <w:b/>
          <w:bCs/>
        </w:rPr>
        <w:t>To consider Highways Maintenance scheme locations (requested by Cllr Tipper)</w:t>
      </w:r>
      <w:r w:rsidR="00280F5D">
        <w:rPr>
          <w:rStyle w:val="normaltextrun"/>
          <w:rFonts w:asciiTheme="minorHAnsi" w:hAnsiTheme="minorHAnsi" w:cstheme="minorHAnsi"/>
          <w:b/>
          <w:bCs/>
        </w:rPr>
        <w:br/>
      </w:r>
      <w:r w:rsidR="00280F5D" w:rsidRPr="00280F5D">
        <w:rPr>
          <w:rStyle w:val="normaltextrun"/>
          <w:rFonts w:asciiTheme="minorHAnsi" w:hAnsiTheme="minorHAnsi" w:cstheme="minorHAnsi"/>
        </w:rPr>
        <w:t>Cllr Tipper reported meeting with Gary Wilson, Highways to discuss possible support.  It had been agreed the Blind Lane to Elstub should be considered a priority.</w:t>
      </w:r>
      <w:r w:rsidR="00987692">
        <w:rPr>
          <w:rStyle w:val="normaltextrun"/>
          <w:rFonts w:asciiTheme="minorHAnsi" w:hAnsiTheme="minorHAnsi" w:cstheme="minorHAnsi"/>
        </w:rPr>
        <w:br/>
        <w:t>It had also been agreed that the re-surfacing at Woodfields shop would be supported through Cllr Tippers funding.</w:t>
      </w:r>
    </w:p>
    <w:p w14:paraId="59B5F09C" w14:textId="77777777" w:rsidR="00280F5D" w:rsidRDefault="00280F5D" w:rsidP="00280F5D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08BA45CA" w14:textId="5B54F536" w:rsidR="00987692" w:rsidRDefault="00FB7CF3" w:rsidP="00987692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scxw152681638"/>
          <w:rFonts w:asciiTheme="minorHAnsi" w:hAnsiTheme="minorHAnsi" w:cstheme="minorHAnsi"/>
        </w:rPr>
      </w:pPr>
      <w:r w:rsidRPr="00280F5D">
        <w:rPr>
          <w:rStyle w:val="normaltextrun"/>
          <w:rFonts w:asciiTheme="minorHAnsi" w:hAnsiTheme="minorHAnsi" w:cstheme="minorHAnsi"/>
          <w:b/>
          <w:bCs/>
        </w:rPr>
        <w:t>To consider budget request to FC/FPGP for 2023/24</w:t>
      </w:r>
      <w:r w:rsidRPr="00280F5D">
        <w:rPr>
          <w:rStyle w:val="scxw152681638"/>
          <w:rFonts w:asciiTheme="minorHAnsi" w:hAnsiTheme="minorHAnsi" w:cstheme="minorHAnsi"/>
        </w:rPr>
        <w:t> </w:t>
      </w:r>
      <w:r w:rsidR="00640AE3">
        <w:rPr>
          <w:rStyle w:val="scxw152681638"/>
          <w:rFonts w:asciiTheme="minorHAnsi" w:hAnsiTheme="minorHAnsi" w:cstheme="minorHAnsi"/>
        </w:rPr>
        <w:br/>
        <w:t>Discussions took place regarding potential projects and Cllrs were asked email Clerk with further suggestions.  – AGREED for recommendation to full council.</w:t>
      </w:r>
    </w:p>
    <w:p w14:paraId="1CD7E1D4" w14:textId="77777777" w:rsidR="00640AE3" w:rsidRDefault="00640AE3" w:rsidP="00640AE3">
      <w:pPr>
        <w:pStyle w:val="ListParagraph"/>
        <w:rPr>
          <w:rFonts w:asciiTheme="minorHAnsi" w:hAnsiTheme="minorHAnsi" w:cstheme="minorHAnsi"/>
        </w:rPr>
      </w:pPr>
    </w:p>
    <w:p w14:paraId="24990169" w14:textId="5E6C7F23" w:rsidR="00640AE3" w:rsidRDefault="00640AE3" w:rsidP="00640AE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 Shelters – 1500.00</w:t>
      </w:r>
      <w:r>
        <w:rPr>
          <w:rFonts w:asciiTheme="minorHAnsi" w:hAnsiTheme="minorHAnsi" w:cstheme="minorHAnsi"/>
        </w:rPr>
        <w:br/>
        <w:t>Planning support – 2000.00</w:t>
      </w:r>
    </w:p>
    <w:p w14:paraId="03564200" w14:textId="0738228E" w:rsidR="00640AE3" w:rsidRDefault="00640AE3" w:rsidP="00640AE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 Furniture – 3000.00</w:t>
      </w:r>
    </w:p>
    <w:p w14:paraId="6D14182B" w14:textId="77777777" w:rsidR="00987692" w:rsidRDefault="00987692" w:rsidP="00987692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15E5C7F7" w14:textId="317FC231" w:rsidR="00987692" w:rsidRPr="00736BF2" w:rsidRDefault="00FB7CF3" w:rsidP="00636997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736BF2">
        <w:rPr>
          <w:rStyle w:val="normaltextrun"/>
          <w:rFonts w:asciiTheme="minorHAnsi" w:hAnsiTheme="minorHAnsi" w:cstheme="minorHAnsi"/>
          <w:b/>
          <w:bCs/>
        </w:rPr>
        <w:t>To update regarding weight restriction on Chapel Street, Station Road, Church Road and agree actions</w:t>
      </w:r>
      <w:r w:rsidRPr="00736BF2">
        <w:rPr>
          <w:rStyle w:val="scxw152681638"/>
          <w:rFonts w:asciiTheme="minorHAnsi" w:hAnsiTheme="minorHAnsi" w:cstheme="minorHAnsi"/>
        </w:rPr>
        <w:t> </w:t>
      </w:r>
      <w:r w:rsidR="00640AE3" w:rsidRPr="00736BF2">
        <w:rPr>
          <w:rStyle w:val="scxw152681638"/>
          <w:rFonts w:asciiTheme="minorHAnsi" w:hAnsiTheme="minorHAnsi" w:cstheme="minorHAnsi"/>
        </w:rPr>
        <w:br/>
        <w:t>Confusion regarding any weight limits/</w:t>
      </w:r>
      <w:proofErr w:type="gramStart"/>
      <w:r w:rsidR="00640AE3" w:rsidRPr="00736BF2">
        <w:rPr>
          <w:rStyle w:val="scxw152681638"/>
          <w:rFonts w:asciiTheme="minorHAnsi" w:hAnsiTheme="minorHAnsi" w:cstheme="minorHAnsi"/>
        </w:rPr>
        <w:t>TRO’s</w:t>
      </w:r>
      <w:proofErr w:type="gramEnd"/>
      <w:r w:rsidR="00640AE3" w:rsidRPr="00736BF2">
        <w:rPr>
          <w:rStyle w:val="scxw152681638"/>
          <w:rFonts w:asciiTheme="minorHAnsi" w:hAnsiTheme="minorHAnsi" w:cstheme="minorHAnsi"/>
        </w:rPr>
        <w:t xml:space="preserve"> on the above roads were still unrectified following investigations from the CCAG.  Awaiting further</w:t>
      </w:r>
      <w:r w:rsidR="00736BF2" w:rsidRPr="00736BF2">
        <w:rPr>
          <w:rStyle w:val="scxw152681638"/>
          <w:rFonts w:asciiTheme="minorHAnsi" w:hAnsiTheme="minorHAnsi" w:cstheme="minorHAnsi"/>
        </w:rPr>
        <w:t xml:space="preserve"> conformation from Highways.</w:t>
      </w:r>
      <w:r w:rsidR="00640AE3" w:rsidRPr="00736BF2">
        <w:rPr>
          <w:rStyle w:val="scxw152681638"/>
          <w:rFonts w:asciiTheme="minorHAnsi" w:hAnsiTheme="minorHAnsi" w:cstheme="minorHAnsi"/>
        </w:rPr>
        <w:br/>
      </w:r>
    </w:p>
    <w:p w14:paraId="2E6B1720" w14:textId="2474C014" w:rsidR="00736BF2" w:rsidRPr="00F24A52" w:rsidRDefault="00FB7CF3" w:rsidP="00736BF2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987692">
        <w:rPr>
          <w:rStyle w:val="normaltextrun"/>
          <w:rFonts w:asciiTheme="minorHAnsi" w:hAnsiTheme="minorHAnsi" w:cstheme="minorHAnsi"/>
          <w:b/>
          <w:bCs/>
        </w:rPr>
        <w:t>To receive results on Box Road Speedwatch surveying and agree actions.</w:t>
      </w:r>
      <w:r w:rsidRPr="00987692">
        <w:rPr>
          <w:rStyle w:val="eop"/>
          <w:rFonts w:asciiTheme="minorHAnsi" w:hAnsiTheme="minorHAnsi" w:cstheme="minorHAnsi"/>
        </w:rPr>
        <w:t> </w:t>
      </w:r>
      <w:r w:rsidR="00736BF2">
        <w:rPr>
          <w:rStyle w:val="eop"/>
          <w:rFonts w:asciiTheme="minorHAnsi" w:hAnsiTheme="minorHAnsi" w:cstheme="minorHAnsi"/>
        </w:rPr>
        <w:br/>
        <w:t xml:space="preserve">Results </w:t>
      </w:r>
      <w:r w:rsidR="00736BF2" w:rsidRPr="00F24A52">
        <w:rPr>
          <w:rStyle w:val="eop"/>
          <w:rFonts w:asciiTheme="minorHAnsi" w:hAnsiTheme="minorHAnsi" w:cstheme="minorHAnsi"/>
        </w:rPr>
        <w:t>from the Speedwatch group were received.  The result showed that whilst mean</w:t>
      </w:r>
      <w:r w:rsidR="00736BF2" w:rsidRPr="00F24A52">
        <w:rPr>
          <w:rFonts w:asciiTheme="minorHAnsi" w:hAnsiTheme="minorHAnsi" w:cstheme="minorHAnsi"/>
        </w:rPr>
        <w:t xml:space="preserve"> speeds were ok at 28mph, the 85%ile was up at 36mph and so</w:t>
      </w:r>
      <w:r w:rsidR="00F24A52" w:rsidRPr="00F24A52">
        <w:rPr>
          <w:rFonts w:asciiTheme="minorHAnsi" w:hAnsiTheme="minorHAnsi" w:cstheme="minorHAnsi"/>
        </w:rPr>
        <w:t xml:space="preserve"> the Speedwatch team</w:t>
      </w:r>
      <w:r w:rsidR="00736BF2" w:rsidRPr="00F24A52">
        <w:rPr>
          <w:rFonts w:asciiTheme="minorHAnsi" w:hAnsiTheme="minorHAnsi" w:cstheme="minorHAnsi"/>
        </w:rPr>
        <w:t xml:space="preserve"> have tasked the Camera Team with setting up an enforcement site at that location.</w:t>
      </w:r>
      <w:r w:rsidR="00F24A52">
        <w:rPr>
          <w:rFonts w:asciiTheme="minorHAnsi" w:hAnsiTheme="minorHAnsi" w:cstheme="minorHAnsi"/>
        </w:rPr>
        <w:t xml:space="preserve">  No dates fixed yet for this to happen.</w:t>
      </w:r>
    </w:p>
    <w:p w14:paraId="4A29EE24" w14:textId="77777777" w:rsidR="00987692" w:rsidRDefault="00987692" w:rsidP="00987692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21065B2B" w14:textId="77777777" w:rsidR="00987692" w:rsidRDefault="00FB7CF3" w:rsidP="00987692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987692">
        <w:rPr>
          <w:rStyle w:val="normaltextrun"/>
          <w:rFonts w:asciiTheme="minorHAnsi" w:hAnsiTheme="minorHAnsi" w:cstheme="minorHAnsi"/>
          <w:b/>
          <w:bCs/>
        </w:rPr>
        <w:t>To receive update regarding buses and public transport and agree actions</w:t>
      </w:r>
      <w:r w:rsidRPr="00987692">
        <w:rPr>
          <w:rStyle w:val="scxw152681638"/>
          <w:rFonts w:asciiTheme="minorHAnsi" w:hAnsiTheme="minorHAnsi" w:cstheme="minorHAnsi"/>
        </w:rPr>
        <w:t> </w:t>
      </w:r>
    </w:p>
    <w:p w14:paraId="0BE43F31" w14:textId="1B366DE9" w:rsidR="00987692" w:rsidRPr="00F24A52" w:rsidRDefault="00F24A52" w:rsidP="00987692">
      <w:pPr>
        <w:pStyle w:val="ListParagraph"/>
        <w:rPr>
          <w:rStyle w:val="normaltextrun"/>
          <w:rFonts w:asciiTheme="minorHAnsi" w:hAnsiTheme="minorHAnsi" w:cstheme="minorHAnsi"/>
        </w:rPr>
      </w:pPr>
      <w:r w:rsidRPr="00F24A52">
        <w:rPr>
          <w:rStyle w:val="normaltextrun"/>
          <w:rFonts w:asciiTheme="minorHAnsi" w:hAnsiTheme="minorHAnsi" w:cstheme="minorHAnsi"/>
        </w:rPr>
        <w:t>Noted previously in the meeting</w:t>
      </w:r>
      <w:r w:rsidRPr="00F24A52">
        <w:rPr>
          <w:rStyle w:val="normaltextrun"/>
          <w:rFonts w:asciiTheme="minorHAnsi" w:hAnsiTheme="minorHAnsi" w:cstheme="minorHAnsi"/>
        </w:rPr>
        <w:br/>
      </w:r>
    </w:p>
    <w:p w14:paraId="2BFCA5ED" w14:textId="7945F6A5" w:rsidR="000E6334" w:rsidRDefault="00FB7CF3" w:rsidP="000E6334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987692">
        <w:rPr>
          <w:rStyle w:val="normaltextrun"/>
          <w:rFonts w:asciiTheme="minorHAnsi" w:hAnsiTheme="minorHAnsi" w:cstheme="minorHAnsi"/>
          <w:b/>
          <w:bCs/>
        </w:rPr>
        <w:lastRenderedPageBreak/>
        <w:t>To consider responses to SDC local plan consultation</w:t>
      </w:r>
      <w:r w:rsidRPr="00987692">
        <w:rPr>
          <w:rStyle w:val="scxw152681638"/>
          <w:rFonts w:asciiTheme="minorHAnsi" w:hAnsiTheme="minorHAnsi" w:cstheme="minorHAnsi"/>
        </w:rPr>
        <w:t> </w:t>
      </w:r>
      <w:r w:rsidR="00F24A52">
        <w:rPr>
          <w:rStyle w:val="scxw152681638"/>
          <w:rFonts w:asciiTheme="minorHAnsi" w:hAnsiTheme="minorHAnsi" w:cstheme="minorHAnsi"/>
        </w:rPr>
        <w:br/>
        <w:t>Responses are being collated by residents and Cllrs, to be reported to extra full council meeting at the end of the month.</w:t>
      </w:r>
    </w:p>
    <w:p w14:paraId="167650F6" w14:textId="77777777" w:rsidR="000E6334" w:rsidRDefault="000E6334" w:rsidP="000E6334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1CD43C78" w14:textId="7F5F47C4" w:rsidR="000E6334" w:rsidRPr="000E6334" w:rsidRDefault="00FB7CF3" w:rsidP="000E6334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Style w:val="normaltextrun"/>
          <w:rFonts w:asciiTheme="minorHAnsi" w:hAnsiTheme="minorHAnsi" w:cstheme="minorHAnsi"/>
        </w:rPr>
      </w:pPr>
      <w:r w:rsidRPr="000E6334">
        <w:rPr>
          <w:rStyle w:val="normaltextrun"/>
          <w:rFonts w:asciiTheme="minorHAnsi" w:hAnsiTheme="minorHAnsi" w:cstheme="minorHAnsi"/>
          <w:b/>
          <w:bCs/>
        </w:rPr>
        <w:t xml:space="preserve">To discuss issues regarding highways, PROWs, footpaths, </w:t>
      </w:r>
      <w:proofErr w:type="gramStart"/>
      <w:r w:rsidRPr="000E6334">
        <w:rPr>
          <w:rStyle w:val="normaltextrun"/>
          <w:rFonts w:asciiTheme="minorHAnsi" w:hAnsiTheme="minorHAnsi" w:cstheme="minorHAnsi"/>
          <w:b/>
          <w:bCs/>
        </w:rPr>
        <w:t>verges</w:t>
      </w:r>
      <w:proofErr w:type="gramEnd"/>
      <w:r w:rsidRPr="000E6334">
        <w:rPr>
          <w:rStyle w:val="normaltextrun"/>
          <w:rFonts w:asciiTheme="minorHAnsi" w:hAnsiTheme="minorHAnsi" w:cstheme="minorHAnsi"/>
          <w:b/>
          <w:bCs/>
        </w:rPr>
        <w:t xml:space="preserve"> and hedgerows and agree any actions</w:t>
      </w:r>
      <w:r w:rsidR="00F24A52">
        <w:rPr>
          <w:rStyle w:val="normaltextrun"/>
          <w:rFonts w:asciiTheme="minorHAnsi" w:hAnsiTheme="minorHAnsi" w:cstheme="minorHAnsi"/>
          <w:b/>
          <w:bCs/>
        </w:rPr>
        <w:br/>
      </w:r>
      <w:r w:rsidR="00F24A52" w:rsidRPr="00F24A52">
        <w:rPr>
          <w:rStyle w:val="normaltextrun"/>
          <w:rFonts w:asciiTheme="minorHAnsi" w:hAnsiTheme="minorHAnsi" w:cstheme="minorHAnsi"/>
        </w:rPr>
        <w:t>None raised</w:t>
      </w:r>
    </w:p>
    <w:p w14:paraId="15209872" w14:textId="77777777" w:rsidR="000E6334" w:rsidRDefault="000E6334" w:rsidP="000E6334">
      <w:pPr>
        <w:pStyle w:val="ListParagraph"/>
        <w:rPr>
          <w:rStyle w:val="normaltextrun"/>
          <w:rFonts w:asciiTheme="minorHAnsi" w:hAnsiTheme="minorHAnsi" w:cstheme="minorHAnsi"/>
          <w:b/>
          <w:bCs/>
        </w:rPr>
      </w:pPr>
    </w:p>
    <w:p w14:paraId="50A9F86E" w14:textId="0E41FBBB" w:rsidR="00FB7CF3" w:rsidRPr="000E6334" w:rsidRDefault="00FB7CF3" w:rsidP="000E6334">
      <w:pPr>
        <w:pStyle w:val="paragraph"/>
        <w:numPr>
          <w:ilvl w:val="0"/>
          <w:numId w:val="1"/>
        </w:numPr>
        <w:spacing w:before="0" w:beforeAutospacing="0" w:after="0" w:afterAutospacing="0"/>
        <w:ind w:left="720" w:hanging="360"/>
        <w:textAlignment w:val="baseline"/>
        <w:rPr>
          <w:rFonts w:asciiTheme="minorHAnsi" w:hAnsiTheme="minorHAnsi" w:cstheme="minorHAnsi"/>
        </w:rPr>
      </w:pPr>
      <w:r w:rsidRPr="000E6334">
        <w:rPr>
          <w:rStyle w:val="normaltextrun"/>
          <w:rFonts w:asciiTheme="minorHAnsi" w:hAnsiTheme="minorHAnsi" w:cstheme="minorHAnsi"/>
          <w:b/>
          <w:bCs/>
        </w:rPr>
        <w:t>Any other Planning &amp; Highways Matters for information or referral only</w:t>
      </w:r>
      <w:r w:rsidRPr="000E6334">
        <w:rPr>
          <w:rStyle w:val="eop"/>
          <w:rFonts w:asciiTheme="minorHAnsi" w:hAnsiTheme="minorHAnsi" w:cstheme="minorHAnsi"/>
        </w:rPr>
        <w:t> </w:t>
      </w:r>
      <w:r w:rsidR="00F24A52">
        <w:rPr>
          <w:rStyle w:val="eop"/>
          <w:rFonts w:asciiTheme="minorHAnsi" w:hAnsiTheme="minorHAnsi" w:cstheme="minorHAnsi"/>
        </w:rPr>
        <w:br/>
        <w:t>None raised</w:t>
      </w:r>
    </w:p>
    <w:p w14:paraId="35C9AC47" w14:textId="77777777" w:rsidR="00D96729" w:rsidRPr="00104F65" w:rsidRDefault="00D96729" w:rsidP="00D96729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Theme="minorHAnsi" w:eastAsiaTheme="minorEastAsia" w:hAnsiTheme="minorHAnsi" w:cstheme="minorHAnsi"/>
        </w:rPr>
      </w:pPr>
    </w:p>
    <w:p w14:paraId="68AB4C2A" w14:textId="125B8775" w:rsidR="00D96729" w:rsidRDefault="00D96729" w:rsidP="00D96729">
      <w:pPr>
        <w:pStyle w:val="address"/>
        <w:shd w:val="clear" w:color="auto" w:fill="FFFFFF"/>
        <w:tabs>
          <w:tab w:val="left" w:pos="720"/>
        </w:tabs>
        <w:ind w:left="927"/>
        <w:contextualSpacing/>
        <w:rPr>
          <w:rFonts w:asciiTheme="minorHAnsi" w:eastAsiaTheme="minorEastAsia" w:hAnsiTheme="minorHAnsi" w:cstheme="minorHAnsi"/>
        </w:rPr>
      </w:pPr>
      <w:r w:rsidRPr="00104F65">
        <w:rPr>
          <w:rFonts w:asciiTheme="minorHAnsi" w:eastAsiaTheme="minorEastAsia" w:hAnsiTheme="minorHAnsi" w:cstheme="minorHAnsi"/>
        </w:rPr>
        <w:t xml:space="preserve">With no further business the meeting was declared closed at </w:t>
      </w:r>
      <w:r w:rsidR="00F24A52">
        <w:rPr>
          <w:rFonts w:asciiTheme="minorHAnsi" w:eastAsiaTheme="minorEastAsia" w:hAnsiTheme="minorHAnsi" w:cstheme="minorHAnsi"/>
        </w:rPr>
        <w:t>9pm.</w:t>
      </w:r>
    </w:p>
    <w:p w14:paraId="5C68482D" w14:textId="27A5DACA" w:rsidR="005343A3" w:rsidRPr="005343A3" w:rsidRDefault="005343A3" w:rsidP="005343A3">
      <w:pPr>
        <w:rPr>
          <w:rFonts w:eastAsiaTheme="minorEastAsia"/>
          <w:lang w:eastAsia="en-GB"/>
        </w:rPr>
      </w:pPr>
    </w:p>
    <w:p w14:paraId="20C73533" w14:textId="1550B9C0" w:rsidR="005343A3" w:rsidRPr="005343A3" w:rsidRDefault="005343A3" w:rsidP="005343A3">
      <w:pPr>
        <w:rPr>
          <w:rFonts w:eastAsiaTheme="minorEastAsia"/>
          <w:lang w:eastAsia="en-GB"/>
        </w:rPr>
      </w:pPr>
    </w:p>
    <w:p w14:paraId="54F2B485" w14:textId="7E042DE0" w:rsidR="005343A3" w:rsidRPr="005343A3" w:rsidRDefault="005343A3" w:rsidP="005343A3">
      <w:pPr>
        <w:rPr>
          <w:rFonts w:eastAsiaTheme="minorEastAsia"/>
          <w:lang w:eastAsia="en-GB"/>
        </w:rPr>
      </w:pPr>
    </w:p>
    <w:p w14:paraId="0160E93C" w14:textId="7DE043D6" w:rsidR="005343A3" w:rsidRPr="005343A3" w:rsidRDefault="005343A3" w:rsidP="005343A3">
      <w:pPr>
        <w:rPr>
          <w:rFonts w:eastAsiaTheme="minorEastAsia"/>
          <w:lang w:eastAsia="en-GB"/>
        </w:rPr>
      </w:pPr>
    </w:p>
    <w:p w14:paraId="1F976CEB" w14:textId="0F3A4246" w:rsidR="005343A3" w:rsidRDefault="005343A3" w:rsidP="005343A3">
      <w:pPr>
        <w:rPr>
          <w:rFonts w:asciiTheme="minorHAnsi" w:eastAsiaTheme="minorEastAsia" w:hAnsiTheme="minorHAnsi" w:cstheme="minorHAnsi"/>
          <w:lang w:eastAsia="en-GB"/>
        </w:rPr>
      </w:pPr>
    </w:p>
    <w:p w14:paraId="490D352C" w14:textId="1ABDA63D" w:rsidR="005343A3" w:rsidRDefault="005343A3" w:rsidP="005343A3">
      <w:pPr>
        <w:rPr>
          <w:rFonts w:asciiTheme="minorHAnsi" w:eastAsiaTheme="minorEastAsia" w:hAnsiTheme="minorHAnsi" w:cstheme="minorHAnsi"/>
          <w:lang w:eastAsia="en-GB"/>
        </w:rPr>
      </w:pPr>
    </w:p>
    <w:p w14:paraId="789F300C" w14:textId="0E033DEA" w:rsidR="005343A3" w:rsidRPr="005343A3" w:rsidRDefault="005343A3" w:rsidP="005343A3">
      <w:pPr>
        <w:tabs>
          <w:tab w:val="left" w:pos="7110"/>
        </w:tabs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tab/>
      </w:r>
    </w:p>
    <w:sectPr w:rsidR="005343A3" w:rsidRPr="005343A3" w:rsidSect="00A929E3">
      <w:footerReference w:type="default" r:id="rId24"/>
      <w:pgSz w:w="11906" w:h="16838"/>
      <w:pgMar w:top="720" w:right="720" w:bottom="720" w:left="720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73F" w14:textId="77777777" w:rsidR="006A1975" w:rsidRDefault="006A1975" w:rsidP="00C65906">
      <w:r>
        <w:separator/>
      </w:r>
    </w:p>
  </w:endnote>
  <w:endnote w:type="continuationSeparator" w:id="0">
    <w:p w14:paraId="62998761" w14:textId="77777777" w:rsidR="006A1975" w:rsidRDefault="006A1975" w:rsidP="00C65906">
      <w:r>
        <w:continuationSeparator/>
      </w:r>
    </w:p>
  </w:endnote>
  <w:endnote w:type="continuationNotice" w:id="1">
    <w:p w14:paraId="00B70945" w14:textId="77777777" w:rsidR="006A1975" w:rsidRDefault="006A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58A2" w14:textId="04A3BA52" w:rsidR="00D5778E" w:rsidRDefault="00D5778E">
    <w:pPr>
      <w:pStyle w:val="Footer"/>
      <w:jc w:val="center"/>
    </w:pPr>
    <w:r>
      <w:t>PH 2022</w:t>
    </w:r>
    <w:r w:rsidR="004F16CE">
      <w:t>/23 0</w:t>
    </w:r>
    <w:sdt>
      <w:sdtPr>
        <w:id w:val="1849056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B235E0" w14:textId="403F3FEB" w:rsidR="00427F2D" w:rsidRDefault="0042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C76E" w14:textId="77777777" w:rsidR="006A1975" w:rsidRDefault="006A1975" w:rsidP="00C65906">
      <w:r>
        <w:separator/>
      </w:r>
    </w:p>
  </w:footnote>
  <w:footnote w:type="continuationSeparator" w:id="0">
    <w:p w14:paraId="5138DCF4" w14:textId="77777777" w:rsidR="006A1975" w:rsidRDefault="006A1975" w:rsidP="00C65906">
      <w:r>
        <w:continuationSeparator/>
      </w:r>
    </w:p>
  </w:footnote>
  <w:footnote w:type="continuationNotice" w:id="1">
    <w:p w14:paraId="360D7C4A" w14:textId="77777777" w:rsidR="006A1975" w:rsidRDefault="006A1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31"/>
    <w:multiLevelType w:val="multilevel"/>
    <w:tmpl w:val="18E8DF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57C2E"/>
    <w:multiLevelType w:val="multilevel"/>
    <w:tmpl w:val="6276A2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C6843"/>
    <w:multiLevelType w:val="multilevel"/>
    <w:tmpl w:val="5FEEA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2A26"/>
    <w:multiLevelType w:val="multilevel"/>
    <w:tmpl w:val="6BEA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A2673"/>
    <w:multiLevelType w:val="multilevel"/>
    <w:tmpl w:val="6A2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C0FFC"/>
    <w:multiLevelType w:val="multilevel"/>
    <w:tmpl w:val="F0AE0A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74E8A"/>
    <w:multiLevelType w:val="multilevel"/>
    <w:tmpl w:val="783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E131D"/>
    <w:multiLevelType w:val="multilevel"/>
    <w:tmpl w:val="FA9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7E2BB3"/>
    <w:multiLevelType w:val="multilevel"/>
    <w:tmpl w:val="452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F825A1"/>
    <w:multiLevelType w:val="multilevel"/>
    <w:tmpl w:val="813A30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5383C"/>
    <w:multiLevelType w:val="multilevel"/>
    <w:tmpl w:val="082A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24E90"/>
    <w:multiLevelType w:val="hybridMultilevel"/>
    <w:tmpl w:val="5F1288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9C39D8"/>
    <w:multiLevelType w:val="multilevel"/>
    <w:tmpl w:val="96D849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5C5B20"/>
    <w:multiLevelType w:val="multilevel"/>
    <w:tmpl w:val="26F86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27434"/>
    <w:multiLevelType w:val="multilevel"/>
    <w:tmpl w:val="828A59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B68D2"/>
    <w:multiLevelType w:val="multilevel"/>
    <w:tmpl w:val="25688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C176BF"/>
    <w:multiLevelType w:val="multilevel"/>
    <w:tmpl w:val="8EB4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3D42F2"/>
    <w:multiLevelType w:val="multilevel"/>
    <w:tmpl w:val="0538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87A20"/>
    <w:multiLevelType w:val="multilevel"/>
    <w:tmpl w:val="F85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00AA8"/>
    <w:multiLevelType w:val="multilevel"/>
    <w:tmpl w:val="FD10F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6E1D17"/>
    <w:multiLevelType w:val="multilevel"/>
    <w:tmpl w:val="86144A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8748C"/>
    <w:multiLevelType w:val="multilevel"/>
    <w:tmpl w:val="D4C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594C8D"/>
    <w:multiLevelType w:val="hybridMultilevel"/>
    <w:tmpl w:val="608E9B30"/>
    <w:lvl w:ilvl="0" w:tplc="3B50BAA8">
      <w:start w:val="48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2.%1"/>
      <w:lvlJc w:val="left"/>
      <w:rPr>
        <w:rFonts w:hint="default"/>
        <w:b/>
        <w:i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6E49DB"/>
    <w:multiLevelType w:val="multilevel"/>
    <w:tmpl w:val="3C8083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DF2CAB"/>
    <w:multiLevelType w:val="multilevel"/>
    <w:tmpl w:val="93A24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192470"/>
    <w:multiLevelType w:val="multilevel"/>
    <w:tmpl w:val="0EE840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30A68"/>
    <w:multiLevelType w:val="multilevel"/>
    <w:tmpl w:val="F79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EA7D7A"/>
    <w:multiLevelType w:val="multilevel"/>
    <w:tmpl w:val="0804FD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0E3037"/>
    <w:multiLevelType w:val="multilevel"/>
    <w:tmpl w:val="B61263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4271A"/>
    <w:multiLevelType w:val="multilevel"/>
    <w:tmpl w:val="87A2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2F3AC8"/>
    <w:multiLevelType w:val="multilevel"/>
    <w:tmpl w:val="872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F55E0A"/>
    <w:multiLevelType w:val="multilevel"/>
    <w:tmpl w:val="CC8E0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126550"/>
    <w:multiLevelType w:val="multilevel"/>
    <w:tmpl w:val="CEF66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B58B4"/>
    <w:multiLevelType w:val="hybridMultilevel"/>
    <w:tmpl w:val="60260B26"/>
    <w:lvl w:ilvl="0" w:tplc="CA6041DC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PH 22.%1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D02D9"/>
    <w:multiLevelType w:val="multilevel"/>
    <w:tmpl w:val="D8B4F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75336">
    <w:abstractNumId w:val="22"/>
  </w:num>
  <w:num w:numId="2" w16cid:durableId="1841121342">
    <w:abstractNumId w:val="10"/>
  </w:num>
  <w:num w:numId="3" w16cid:durableId="1070350914">
    <w:abstractNumId w:val="24"/>
  </w:num>
  <w:num w:numId="4" w16cid:durableId="518273793">
    <w:abstractNumId w:val="34"/>
  </w:num>
  <w:num w:numId="5" w16cid:durableId="1687248136">
    <w:abstractNumId w:val="15"/>
  </w:num>
  <w:num w:numId="6" w16cid:durableId="894240909">
    <w:abstractNumId w:val="13"/>
  </w:num>
  <w:num w:numId="7" w16cid:durableId="948202271">
    <w:abstractNumId w:val="2"/>
  </w:num>
  <w:num w:numId="8" w16cid:durableId="1226916801">
    <w:abstractNumId w:val="3"/>
  </w:num>
  <w:num w:numId="9" w16cid:durableId="137966407">
    <w:abstractNumId w:val="29"/>
  </w:num>
  <w:num w:numId="10" w16cid:durableId="1659722366">
    <w:abstractNumId w:val="7"/>
  </w:num>
  <w:num w:numId="11" w16cid:durableId="1720281792">
    <w:abstractNumId w:val="16"/>
  </w:num>
  <w:num w:numId="12" w16cid:durableId="144859863">
    <w:abstractNumId w:val="8"/>
  </w:num>
  <w:num w:numId="13" w16cid:durableId="392510848">
    <w:abstractNumId w:val="18"/>
  </w:num>
  <w:num w:numId="14" w16cid:durableId="673217429">
    <w:abstractNumId w:val="21"/>
  </w:num>
  <w:num w:numId="15" w16cid:durableId="1395275064">
    <w:abstractNumId w:val="17"/>
  </w:num>
  <w:num w:numId="16" w16cid:durableId="1429350293">
    <w:abstractNumId w:val="30"/>
  </w:num>
  <w:num w:numId="17" w16cid:durableId="1257522598">
    <w:abstractNumId w:val="4"/>
  </w:num>
  <w:num w:numId="18" w16cid:durableId="653071572">
    <w:abstractNumId w:val="26"/>
  </w:num>
  <w:num w:numId="19" w16cid:durableId="1076438001">
    <w:abstractNumId w:val="6"/>
  </w:num>
  <w:num w:numId="20" w16cid:durableId="53090206">
    <w:abstractNumId w:val="27"/>
  </w:num>
  <w:num w:numId="21" w16cid:durableId="768240648">
    <w:abstractNumId w:val="19"/>
  </w:num>
  <w:num w:numId="22" w16cid:durableId="869535445">
    <w:abstractNumId w:val="31"/>
  </w:num>
  <w:num w:numId="23" w16cid:durableId="560791820">
    <w:abstractNumId w:val="23"/>
  </w:num>
  <w:num w:numId="24" w16cid:durableId="1512641081">
    <w:abstractNumId w:val="14"/>
  </w:num>
  <w:num w:numId="25" w16cid:durableId="1408501662">
    <w:abstractNumId w:val="32"/>
  </w:num>
  <w:num w:numId="26" w16cid:durableId="1984970579">
    <w:abstractNumId w:val="1"/>
  </w:num>
  <w:num w:numId="27" w16cid:durableId="544951088">
    <w:abstractNumId w:val="28"/>
  </w:num>
  <w:num w:numId="28" w16cid:durableId="721750280">
    <w:abstractNumId w:val="20"/>
  </w:num>
  <w:num w:numId="29" w16cid:durableId="605311226">
    <w:abstractNumId w:val="9"/>
  </w:num>
  <w:num w:numId="30" w16cid:durableId="1543787744">
    <w:abstractNumId w:val="12"/>
  </w:num>
  <w:num w:numId="31" w16cid:durableId="1498615636">
    <w:abstractNumId w:val="5"/>
  </w:num>
  <w:num w:numId="32" w16cid:durableId="820468194">
    <w:abstractNumId w:val="25"/>
  </w:num>
  <w:num w:numId="33" w16cid:durableId="109012449">
    <w:abstractNumId w:val="0"/>
  </w:num>
  <w:num w:numId="34" w16cid:durableId="1657957931">
    <w:abstractNumId w:val="11"/>
  </w:num>
  <w:num w:numId="35" w16cid:durableId="1099982767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FD"/>
    <w:rsid w:val="000007D5"/>
    <w:rsid w:val="00001389"/>
    <w:rsid w:val="000023CC"/>
    <w:rsid w:val="00002849"/>
    <w:rsid w:val="00002BEA"/>
    <w:rsid w:val="0000701B"/>
    <w:rsid w:val="00010B08"/>
    <w:rsid w:val="00010B17"/>
    <w:rsid w:val="00011A20"/>
    <w:rsid w:val="000120C1"/>
    <w:rsid w:val="0001311E"/>
    <w:rsid w:val="0001490D"/>
    <w:rsid w:val="00014AB2"/>
    <w:rsid w:val="000164C3"/>
    <w:rsid w:val="0002053E"/>
    <w:rsid w:val="000216DE"/>
    <w:rsid w:val="00021ED9"/>
    <w:rsid w:val="00021F25"/>
    <w:rsid w:val="00022D61"/>
    <w:rsid w:val="0002302D"/>
    <w:rsid w:val="0002457A"/>
    <w:rsid w:val="000246B1"/>
    <w:rsid w:val="00024C4A"/>
    <w:rsid w:val="000259A1"/>
    <w:rsid w:val="00025A6F"/>
    <w:rsid w:val="00026A7D"/>
    <w:rsid w:val="00032ABE"/>
    <w:rsid w:val="00032CEC"/>
    <w:rsid w:val="00032E5E"/>
    <w:rsid w:val="0003356C"/>
    <w:rsid w:val="000364B0"/>
    <w:rsid w:val="000406AF"/>
    <w:rsid w:val="000415ED"/>
    <w:rsid w:val="000417C9"/>
    <w:rsid w:val="00042F73"/>
    <w:rsid w:val="00044DCE"/>
    <w:rsid w:val="000461DC"/>
    <w:rsid w:val="00046ABF"/>
    <w:rsid w:val="000474E6"/>
    <w:rsid w:val="000504C7"/>
    <w:rsid w:val="0005210B"/>
    <w:rsid w:val="00052471"/>
    <w:rsid w:val="0005355C"/>
    <w:rsid w:val="00053DCF"/>
    <w:rsid w:val="00055EE3"/>
    <w:rsid w:val="00055F4B"/>
    <w:rsid w:val="00061805"/>
    <w:rsid w:val="00061BDC"/>
    <w:rsid w:val="00062C71"/>
    <w:rsid w:val="00063426"/>
    <w:rsid w:val="00066DCB"/>
    <w:rsid w:val="00067972"/>
    <w:rsid w:val="000701AB"/>
    <w:rsid w:val="0007021B"/>
    <w:rsid w:val="000704B6"/>
    <w:rsid w:val="000712A9"/>
    <w:rsid w:val="00073AC9"/>
    <w:rsid w:val="00073C2C"/>
    <w:rsid w:val="00076050"/>
    <w:rsid w:val="000807A4"/>
    <w:rsid w:val="000811E4"/>
    <w:rsid w:val="00081715"/>
    <w:rsid w:val="0008179F"/>
    <w:rsid w:val="00081963"/>
    <w:rsid w:val="00081EB7"/>
    <w:rsid w:val="000823E2"/>
    <w:rsid w:val="000824D1"/>
    <w:rsid w:val="000829CD"/>
    <w:rsid w:val="000851B8"/>
    <w:rsid w:val="00085436"/>
    <w:rsid w:val="000856B7"/>
    <w:rsid w:val="00090CB8"/>
    <w:rsid w:val="00091BA6"/>
    <w:rsid w:val="0009242A"/>
    <w:rsid w:val="00094922"/>
    <w:rsid w:val="000962BD"/>
    <w:rsid w:val="0009697F"/>
    <w:rsid w:val="00097209"/>
    <w:rsid w:val="00097DE7"/>
    <w:rsid w:val="000A299C"/>
    <w:rsid w:val="000A2D3C"/>
    <w:rsid w:val="000A331E"/>
    <w:rsid w:val="000A3D8D"/>
    <w:rsid w:val="000B0A97"/>
    <w:rsid w:val="000B182C"/>
    <w:rsid w:val="000B18B9"/>
    <w:rsid w:val="000B396F"/>
    <w:rsid w:val="000B3BE5"/>
    <w:rsid w:val="000B3E1B"/>
    <w:rsid w:val="000B54A4"/>
    <w:rsid w:val="000B6518"/>
    <w:rsid w:val="000B6622"/>
    <w:rsid w:val="000B79ED"/>
    <w:rsid w:val="000B7E88"/>
    <w:rsid w:val="000C2211"/>
    <w:rsid w:val="000C2959"/>
    <w:rsid w:val="000C2C0F"/>
    <w:rsid w:val="000C3692"/>
    <w:rsid w:val="000C501F"/>
    <w:rsid w:val="000C59C3"/>
    <w:rsid w:val="000C5C44"/>
    <w:rsid w:val="000C61AF"/>
    <w:rsid w:val="000C63F6"/>
    <w:rsid w:val="000C666E"/>
    <w:rsid w:val="000C6FB8"/>
    <w:rsid w:val="000D181D"/>
    <w:rsid w:val="000D242B"/>
    <w:rsid w:val="000D2665"/>
    <w:rsid w:val="000D2C5A"/>
    <w:rsid w:val="000D2D55"/>
    <w:rsid w:val="000D4AFB"/>
    <w:rsid w:val="000D4BBF"/>
    <w:rsid w:val="000D5B0B"/>
    <w:rsid w:val="000D71AE"/>
    <w:rsid w:val="000D78DE"/>
    <w:rsid w:val="000D7902"/>
    <w:rsid w:val="000D7E0C"/>
    <w:rsid w:val="000E0A47"/>
    <w:rsid w:val="000E1AAC"/>
    <w:rsid w:val="000E2638"/>
    <w:rsid w:val="000E318A"/>
    <w:rsid w:val="000E6334"/>
    <w:rsid w:val="000E728C"/>
    <w:rsid w:val="000F00D4"/>
    <w:rsid w:val="000F0D85"/>
    <w:rsid w:val="000F0EEB"/>
    <w:rsid w:val="000F1924"/>
    <w:rsid w:val="000F29C8"/>
    <w:rsid w:val="000F2BDF"/>
    <w:rsid w:val="000F3677"/>
    <w:rsid w:val="000F553F"/>
    <w:rsid w:val="00103353"/>
    <w:rsid w:val="00104F65"/>
    <w:rsid w:val="001053AF"/>
    <w:rsid w:val="001110DC"/>
    <w:rsid w:val="0011262B"/>
    <w:rsid w:val="00114C9A"/>
    <w:rsid w:val="001162C1"/>
    <w:rsid w:val="001169D1"/>
    <w:rsid w:val="00117689"/>
    <w:rsid w:val="00117D80"/>
    <w:rsid w:val="00123C5E"/>
    <w:rsid w:val="00124472"/>
    <w:rsid w:val="001248F2"/>
    <w:rsid w:val="00124D35"/>
    <w:rsid w:val="00124F56"/>
    <w:rsid w:val="00125316"/>
    <w:rsid w:val="0013084C"/>
    <w:rsid w:val="001312FC"/>
    <w:rsid w:val="001319B6"/>
    <w:rsid w:val="001356C3"/>
    <w:rsid w:val="00135C49"/>
    <w:rsid w:val="00135FB1"/>
    <w:rsid w:val="0013786D"/>
    <w:rsid w:val="001413FA"/>
    <w:rsid w:val="00142B36"/>
    <w:rsid w:val="00142D7E"/>
    <w:rsid w:val="00145F4E"/>
    <w:rsid w:val="00146C83"/>
    <w:rsid w:val="001478C8"/>
    <w:rsid w:val="00147A51"/>
    <w:rsid w:val="00147D8A"/>
    <w:rsid w:val="00147E73"/>
    <w:rsid w:val="00151BDD"/>
    <w:rsid w:val="0015285B"/>
    <w:rsid w:val="00152AB1"/>
    <w:rsid w:val="00154349"/>
    <w:rsid w:val="00154644"/>
    <w:rsid w:val="001549C3"/>
    <w:rsid w:val="001555D9"/>
    <w:rsid w:val="0016072A"/>
    <w:rsid w:val="001612AC"/>
    <w:rsid w:val="00161512"/>
    <w:rsid w:val="0016238E"/>
    <w:rsid w:val="00162D2A"/>
    <w:rsid w:val="00163794"/>
    <w:rsid w:val="00164220"/>
    <w:rsid w:val="00165729"/>
    <w:rsid w:val="00165F71"/>
    <w:rsid w:val="001762A6"/>
    <w:rsid w:val="001767E0"/>
    <w:rsid w:val="001771BC"/>
    <w:rsid w:val="00181D02"/>
    <w:rsid w:val="00190BAB"/>
    <w:rsid w:val="001921B4"/>
    <w:rsid w:val="00192370"/>
    <w:rsid w:val="001949C1"/>
    <w:rsid w:val="001A14F2"/>
    <w:rsid w:val="001A1FD8"/>
    <w:rsid w:val="001A2509"/>
    <w:rsid w:val="001A3A0F"/>
    <w:rsid w:val="001A5064"/>
    <w:rsid w:val="001A6219"/>
    <w:rsid w:val="001A6268"/>
    <w:rsid w:val="001A73F9"/>
    <w:rsid w:val="001B0812"/>
    <w:rsid w:val="001B1334"/>
    <w:rsid w:val="001B1D8A"/>
    <w:rsid w:val="001B2955"/>
    <w:rsid w:val="001B318D"/>
    <w:rsid w:val="001B356C"/>
    <w:rsid w:val="001B44D5"/>
    <w:rsid w:val="001B45A9"/>
    <w:rsid w:val="001B46C9"/>
    <w:rsid w:val="001B4D9B"/>
    <w:rsid w:val="001B57A5"/>
    <w:rsid w:val="001B5ADA"/>
    <w:rsid w:val="001B670A"/>
    <w:rsid w:val="001B6A68"/>
    <w:rsid w:val="001B7067"/>
    <w:rsid w:val="001C0287"/>
    <w:rsid w:val="001C36CE"/>
    <w:rsid w:val="001C45BC"/>
    <w:rsid w:val="001C5225"/>
    <w:rsid w:val="001C591C"/>
    <w:rsid w:val="001C7296"/>
    <w:rsid w:val="001D036B"/>
    <w:rsid w:val="001D05EA"/>
    <w:rsid w:val="001D0D36"/>
    <w:rsid w:val="001D2223"/>
    <w:rsid w:val="001D4056"/>
    <w:rsid w:val="001D5BD3"/>
    <w:rsid w:val="001E1AE0"/>
    <w:rsid w:val="001E2341"/>
    <w:rsid w:val="001E2413"/>
    <w:rsid w:val="001E3F18"/>
    <w:rsid w:val="001E4376"/>
    <w:rsid w:val="001E7F5B"/>
    <w:rsid w:val="001F0607"/>
    <w:rsid w:val="001F184B"/>
    <w:rsid w:val="001F3009"/>
    <w:rsid w:val="001F37A9"/>
    <w:rsid w:val="001F3D70"/>
    <w:rsid w:val="001F62E9"/>
    <w:rsid w:val="001F6635"/>
    <w:rsid w:val="001F66CB"/>
    <w:rsid w:val="001F6EE2"/>
    <w:rsid w:val="00200953"/>
    <w:rsid w:val="0020133A"/>
    <w:rsid w:val="00202421"/>
    <w:rsid w:val="00205395"/>
    <w:rsid w:val="002061A7"/>
    <w:rsid w:val="00211A8F"/>
    <w:rsid w:val="00212D35"/>
    <w:rsid w:val="002174EA"/>
    <w:rsid w:val="00217C19"/>
    <w:rsid w:val="002204C7"/>
    <w:rsid w:val="0022087C"/>
    <w:rsid w:val="00220AE6"/>
    <w:rsid w:val="00221F31"/>
    <w:rsid w:val="0022244F"/>
    <w:rsid w:val="00222C3B"/>
    <w:rsid w:val="00223724"/>
    <w:rsid w:val="00223CC8"/>
    <w:rsid w:val="00224D55"/>
    <w:rsid w:val="002254FF"/>
    <w:rsid w:val="00225E2E"/>
    <w:rsid w:val="00226151"/>
    <w:rsid w:val="00230083"/>
    <w:rsid w:val="0023172A"/>
    <w:rsid w:val="002341FA"/>
    <w:rsid w:val="00240912"/>
    <w:rsid w:val="0024137B"/>
    <w:rsid w:val="00244F7F"/>
    <w:rsid w:val="002451E7"/>
    <w:rsid w:val="0024655C"/>
    <w:rsid w:val="002478E6"/>
    <w:rsid w:val="00250159"/>
    <w:rsid w:val="00250683"/>
    <w:rsid w:val="00250E6A"/>
    <w:rsid w:val="002513BD"/>
    <w:rsid w:val="002520E0"/>
    <w:rsid w:val="00252226"/>
    <w:rsid w:val="00253074"/>
    <w:rsid w:val="00253173"/>
    <w:rsid w:val="00255AC0"/>
    <w:rsid w:val="00255D0D"/>
    <w:rsid w:val="00255FD5"/>
    <w:rsid w:val="002608BC"/>
    <w:rsid w:val="0026189F"/>
    <w:rsid w:val="002618C7"/>
    <w:rsid w:val="00263482"/>
    <w:rsid w:val="00263A02"/>
    <w:rsid w:val="00263A47"/>
    <w:rsid w:val="00264776"/>
    <w:rsid w:val="00264F96"/>
    <w:rsid w:val="002657E8"/>
    <w:rsid w:val="00270502"/>
    <w:rsid w:val="00270A74"/>
    <w:rsid w:val="00271016"/>
    <w:rsid w:val="002714BB"/>
    <w:rsid w:val="002718B1"/>
    <w:rsid w:val="0027269F"/>
    <w:rsid w:val="00273251"/>
    <w:rsid w:val="0027576A"/>
    <w:rsid w:val="00276B26"/>
    <w:rsid w:val="00280013"/>
    <w:rsid w:val="00280E35"/>
    <w:rsid w:val="00280F5D"/>
    <w:rsid w:val="00281AAF"/>
    <w:rsid w:val="00281EF1"/>
    <w:rsid w:val="00285374"/>
    <w:rsid w:val="0028729C"/>
    <w:rsid w:val="00287BEE"/>
    <w:rsid w:val="00290493"/>
    <w:rsid w:val="00291E77"/>
    <w:rsid w:val="00292A83"/>
    <w:rsid w:val="0029318B"/>
    <w:rsid w:val="00295238"/>
    <w:rsid w:val="0029750E"/>
    <w:rsid w:val="00297DB8"/>
    <w:rsid w:val="002A1D26"/>
    <w:rsid w:val="002A2D1E"/>
    <w:rsid w:val="002A3064"/>
    <w:rsid w:val="002A525E"/>
    <w:rsid w:val="002A6718"/>
    <w:rsid w:val="002A7205"/>
    <w:rsid w:val="002B0B3A"/>
    <w:rsid w:val="002B1F56"/>
    <w:rsid w:val="002B62D7"/>
    <w:rsid w:val="002B648D"/>
    <w:rsid w:val="002B65C5"/>
    <w:rsid w:val="002B7E9C"/>
    <w:rsid w:val="002C04C2"/>
    <w:rsid w:val="002C1956"/>
    <w:rsid w:val="002C6034"/>
    <w:rsid w:val="002C6130"/>
    <w:rsid w:val="002C657F"/>
    <w:rsid w:val="002C6BD5"/>
    <w:rsid w:val="002C7274"/>
    <w:rsid w:val="002C7371"/>
    <w:rsid w:val="002D02FE"/>
    <w:rsid w:val="002D08BE"/>
    <w:rsid w:val="002D08EA"/>
    <w:rsid w:val="002D1973"/>
    <w:rsid w:val="002D19B5"/>
    <w:rsid w:val="002D237F"/>
    <w:rsid w:val="002D29F5"/>
    <w:rsid w:val="002D3A02"/>
    <w:rsid w:val="002D44D6"/>
    <w:rsid w:val="002D56C0"/>
    <w:rsid w:val="002D656C"/>
    <w:rsid w:val="002D7535"/>
    <w:rsid w:val="002E1319"/>
    <w:rsid w:val="002E14FD"/>
    <w:rsid w:val="002E3919"/>
    <w:rsid w:val="002E4169"/>
    <w:rsid w:val="002E5102"/>
    <w:rsid w:val="002E6EFF"/>
    <w:rsid w:val="002E7902"/>
    <w:rsid w:val="002F0073"/>
    <w:rsid w:val="002F013E"/>
    <w:rsid w:val="002F0194"/>
    <w:rsid w:val="002F4061"/>
    <w:rsid w:val="002F62FC"/>
    <w:rsid w:val="002F733D"/>
    <w:rsid w:val="0030168C"/>
    <w:rsid w:val="003038C2"/>
    <w:rsid w:val="00304101"/>
    <w:rsid w:val="003041EC"/>
    <w:rsid w:val="00305648"/>
    <w:rsid w:val="0030607B"/>
    <w:rsid w:val="00306661"/>
    <w:rsid w:val="003077D0"/>
    <w:rsid w:val="00307E3F"/>
    <w:rsid w:val="00314D47"/>
    <w:rsid w:val="003163C2"/>
    <w:rsid w:val="003206C3"/>
    <w:rsid w:val="00321DA4"/>
    <w:rsid w:val="00321E72"/>
    <w:rsid w:val="00323CB8"/>
    <w:rsid w:val="00325422"/>
    <w:rsid w:val="00325431"/>
    <w:rsid w:val="00330269"/>
    <w:rsid w:val="003305FB"/>
    <w:rsid w:val="003310DC"/>
    <w:rsid w:val="003310F7"/>
    <w:rsid w:val="00335787"/>
    <w:rsid w:val="00337618"/>
    <w:rsid w:val="003411CF"/>
    <w:rsid w:val="00341F53"/>
    <w:rsid w:val="003440A6"/>
    <w:rsid w:val="00344CB1"/>
    <w:rsid w:val="00345801"/>
    <w:rsid w:val="0034631B"/>
    <w:rsid w:val="00346704"/>
    <w:rsid w:val="00350914"/>
    <w:rsid w:val="00351774"/>
    <w:rsid w:val="00351E1E"/>
    <w:rsid w:val="0035438C"/>
    <w:rsid w:val="003544CA"/>
    <w:rsid w:val="00354F83"/>
    <w:rsid w:val="00356BE2"/>
    <w:rsid w:val="00357C62"/>
    <w:rsid w:val="0036082F"/>
    <w:rsid w:val="00360C77"/>
    <w:rsid w:val="003614AF"/>
    <w:rsid w:val="00361D7A"/>
    <w:rsid w:val="00362092"/>
    <w:rsid w:val="0036604C"/>
    <w:rsid w:val="0036636A"/>
    <w:rsid w:val="00366928"/>
    <w:rsid w:val="00371775"/>
    <w:rsid w:val="00375855"/>
    <w:rsid w:val="00375D5D"/>
    <w:rsid w:val="00376F16"/>
    <w:rsid w:val="00381986"/>
    <w:rsid w:val="0038401A"/>
    <w:rsid w:val="00385E53"/>
    <w:rsid w:val="003876C4"/>
    <w:rsid w:val="00392079"/>
    <w:rsid w:val="003923CD"/>
    <w:rsid w:val="003925AD"/>
    <w:rsid w:val="003935A4"/>
    <w:rsid w:val="00393A33"/>
    <w:rsid w:val="0039455E"/>
    <w:rsid w:val="0039573E"/>
    <w:rsid w:val="00396103"/>
    <w:rsid w:val="00397413"/>
    <w:rsid w:val="0039753B"/>
    <w:rsid w:val="003A0AEC"/>
    <w:rsid w:val="003A146F"/>
    <w:rsid w:val="003A16C5"/>
    <w:rsid w:val="003A31C4"/>
    <w:rsid w:val="003A784F"/>
    <w:rsid w:val="003B057B"/>
    <w:rsid w:val="003B1B04"/>
    <w:rsid w:val="003B32CF"/>
    <w:rsid w:val="003B4414"/>
    <w:rsid w:val="003B57D9"/>
    <w:rsid w:val="003B7700"/>
    <w:rsid w:val="003B777C"/>
    <w:rsid w:val="003C0071"/>
    <w:rsid w:val="003C04E9"/>
    <w:rsid w:val="003C22E3"/>
    <w:rsid w:val="003C34AE"/>
    <w:rsid w:val="003C39EA"/>
    <w:rsid w:val="003C4CC9"/>
    <w:rsid w:val="003C6BFF"/>
    <w:rsid w:val="003C73E7"/>
    <w:rsid w:val="003D1842"/>
    <w:rsid w:val="003D2380"/>
    <w:rsid w:val="003D3315"/>
    <w:rsid w:val="003D3CA0"/>
    <w:rsid w:val="003D413A"/>
    <w:rsid w:val="003D5057"/>
    <w:rsid w:val="003D6EA9"/>
    <w:rsid w:val="003D7E23"/>
    <w:rsid w:val="003E043A"/>
    <w:rsid w:val="003E0737"/>
    <w:rsid w:val="003E28D0"/>
    <w:rsid w:val="003E32B2"/>
    <w:rsid w:val="003E3DF3"/>
    <w:rsid w:val="003E77A4"/>
    <w:rsid w:val="003F14E2"/>
    <w:rsid w:val="003F25F5"/>
    <w:rsid w:val="003F2933"/>
    <w:rsid w:val="003F326A"/>
    <w:rsid w:val="003F45B3"/>
    <w:rsid w:val="003F4C8F"/>
    <w:rsid w:val="003F565D"/>
    <w:rsid w:val="003F6E44"/>
    <w:rsid w:val="003F724D"/>
    <w:rsid w:val="004006DF"/>
    <w:rsid w:val="004009E4"/>
    <w:rsid w:val="00400B7F"/>
    <w:rsid w:val="00401149"/>
    <w:rsid w:val="00402A60"/>
    <w:rsid w:val="00406E94"/>
    <w:rsid w:val="004109F5"/>
    <w:rsid w:val="00410C4A"/>
    <w:rsid w:val="004112F0"/>
    <w:rsid w:val="00412950"/>
    <w:rsid w:val="004144A4"/>
    <w:rsid w:val="0041563A"/>
    <w:rsid w:val="0041652C"/>
    <w:rsid w:val="00417F2E"/>
    <w:rsid w:val="00420DF4"/>
    <w:rsid w:val="00421617"/>
    <w:rsid w:val="004225BC"/>
    <w:rsid w:val="00422D19"/>
    <w:rsid w:val="00426BF4"/>
    <w:rsid w:val="00426D15"/>
    <w:rsid w:val="004272F1"/>
    <w:rsid w:val="00427F2D"/>
    <w:rsid w:val="00431B84"/>
    <w:rsid w:val="00431EB5"/>
    <w:rsid w:val="00432032"/>
    <w:rsid w:val="00432558"/>
    <w:rsid w:val="004328AB"/>
    <w:rsid w:val="00437412"/>
    <w:rsid w:val="00437F6A"/>
    <w:rsid w:val="00440711"/>
    <w:rsid w:val="00440F1B"/>
    <w:rsid w:val="00441CF9"/>
    <w:rsid w:val="0044337A"/>
    <w:rsid w:val="0044364B"/>
    <w:rsid w:val="00443D3F"/>
    <w:rsid w:val="004453FF"/>
    <w:rsid w:val="004474CF"/>
    <w:rsid w:val="00450F99"/>
    <w:rsid w:val="004510F1"/>
    <w:rsid w:val="00453BED"/>
    <w:rsid w:val="0045478E"/>
    <w:rsid w:val="00454AB5"/>
    <w:rsid w:val="00455033"/>
    <w:rsid w:val="00455D16"/>
    <w:rsid w:val="00463E8A"/>
    <w:rsid w:val="00466BBB"/>
    <w:rsid w:val="00467057"/>
    <w:rsid w:val="00470C44"/>
    <w:rsid w:val="00473DF1"/>
    <w:rsid w:val="004740C2"/>
    <w:rsid w:val="00474ED5"/>
    <w:rsid w:val="00480154"/>
    <w:rsid w:val="00481B1B"/>
    <w:rsid w:val="00482594"/>
    <w:rsid w:val="00483232"/>
    <w:rsid w:val="00483BFA"/>
    <w:rsid w:val="00483D07"/>
    <w:rsid w:val="00485063"/>
    <w:rsid w:val="00485FB5"/>
    <w:rsid w:val="00486777"/>
    <w:rsid w:val="0048794E"/>
    <w:rsid w:val="00487B1B"/>
    <w:rsid w:val="004903A5"/>
    <w:rsid w:val="004908AB"/>
    <w:rsid w:val="00494C58"/>
    <w:rsid w:val="004953F8"/>
    <w:rsid w:val="004959F4"/>
    <w:rsid w:val="00495F6C"/>
    <w:rsid w:val="00496531"/>
    <w:rsid w:val="00496E87"/>
    <w:rsid w:val="004971A9"/>
    <w:rsid w:val="004A0511"/>
    <w:rsid w:val="004A2B27"/>
    <w:rsid w:val="004A2C24"/>
    <w:rsid w:val="004A5099"/>
    <w:rsid w:val="004A521C"/>
    <w:rsid w:val="004A7A42"/>
    <w:rsid w:val="004B09C6"/>
    <w:rsid w:val="004B22B3"/>
    <w:rsid w:val="004B2B9B"/>
    <w:rsid w:val="004B3991"/>
    <w:rsid w:val="004B4AC4"/>
    <w:rsid w:val="004B4E41"/>
    <w:rsid w:val="004B4F98"/>
    <w:rsid w:val="004B6FFC"/>
    <w:rsid w:val="004C1F7F"/>
    <w:rsid w:val="004C28FE"/>
    <w:rsid w:val="004C3A16"/>
    <w:rsid w:val="004C4170"/>
    <w:rsid w:val="004C4A1E"/>
    <w:rsid w:val="004C5186"/>
    <w:rsid w:val="004C51F2"/>
    <w:rsid w:val="004C5263"/>
    <w:rsid w:val="004C72F9"/>
    <w:rsid w:val="004D0853"/>
    <w:rsid w:val="004D1744"/>
    <w:rsid w:val="004D26BD"/>
    <w:rsid w:val="004D5D7F"/>
    <w:rsid w:val="004D69FF"/>
    <w:rsid w:val="004D6ECC"/>
    <w:rsid w:val="004E0FCB"/>
    <w:rsid w:val="004E17D4"/>
    <w:rsid w:val="004E34AE"/>
    <w:rsid w:val="004E3DF3"/>
    <w:rsid w:val="004E4563"/>
    <w:rsid w:val="004E65A5"/>
    <w:rsid w:val="004E7477"/>
    <w:rsid w:val="004F0749"/>
    <w:rsid w:val="004F16CE"/>
    <w:rsid w:val="004F1E32"/>
    <w:rsid w:val="004F2E6E"/>
    <w:rsid w:val="004F32FC"/>
    <w:rsid w:val="004F3C95"/>
    <w:rsid w:val="004F3FAB"/>
    <w:rsid w:val="004F4963"/>
    <w:rsid w:val="004F5709"/>
    <w:rsid w:val="004F5849"/>
    <w:rsid w:val="004F5E5C"/>
    <w:rsid w:val="004F70E9"/>
    <w:rsid w:val="004F72C5"/>
    <w:rsid w:val="004F7652"/>
    <w:rsid w:val="004F77BF"/>
    <w:rsid w:val="004F7874"/>
    <w:rsid w:val="004F7BBC"/>
    <w:rsid w:val="00502273"/>
    <w:rsid w:val="005037F3"/>
    <w:rsid w:val="00503826"/>
    <w:rsid w:val="005055DB"/>
    <w:rsid w:val="0050645E"/>
    <w:rsid w:val="00507035"/>
    <w:rsid w:val="00507215"/>
    <w:rsid w:val="005074EF"/>
    <w:rsid w:val="00507B78"/>
    <w:rsid w:val="00507FE7"/>
    <w:rsid w:val="0051108F"/>
    <w:rsid w:val="00511565"/>
    <w:rsid w:val="00513EFD"/>
    <w:rsid w:val="00514F84"/>
    <w:rsid w:val="005157F1"/>
    <w:rsid w:val="0052190F"/>
    <w:rsid w:val="005225EC"/>
    <w:rsid w:val="00522E5C"/>
    <w:rsid w:val="00523283"/>
    <w:rsid w:val="00523368"/>
    <w:rsid w:val="00523986"/>
    <w:rsid w:val="00524E02"/>
    <w:rsid w:val="00525EA7"/>
    <w:rsid w:val="005260D5"/>
    <w:rsid w:val="0052617C"/>
    <w:rsid w:val="00526E17"/>
    <w:rsid w:val="00527249"/>
    <w:rsid w:val="0053163D"/>
    <w:rsid w:val="00531B6B"/>
    <w:rsid w:val="005322D9"/>
    <w:rsid w:val="00533043"/>
    <w:rsid w:val="005339FA"/>
    <w:rsid w:val="005343A3"/>
    <w:rsid w:val="00534D97"/>
    <w:rsid w:val="005378C5"/>
    <w:rsid w:val="00540BD8"/>
    <w:rsid w:val="005411B4"/>
    <w:rsid w:val="00541931"/>
    <w:rsid w:val="00541E15"/>
    <w:rsid w:val="005435F5"/>
    <w:rsid w:val="00545F24"/>
    <w:rsid w:val="0054669D"/>
    <w:rsid w:val="005509E9"/>
    <w:rsid w:val="00551B8C"/>
    <w:rsid w:val="0055262B"/>
    <w:rsid w:val="00552651"/>
    <w:rsid w:val="005538C1"/>
    <w:rsid w:val="00553FF4"/>
    <w:rsid w:val="00554329"/>
    <w:rsid w:val="00555D1C"/>
    <w:rsid w:val="0055622A"/>
    <w:rsid w:val="005611AD"/>
    <w:rsid w:val="00561895"/>
    <w:rsid w:val="005619FE"/>
    <w:rsid w:val="0056200B"/>
    <w:rsid w:val="005629E1"/>
    <w:rsid w:val="00563E7B"/>
    <w:rsid w:val="00572551"/>
    <w:rsid w:val="005729A4"/>
    <w:rsid w:val="0057370D"/>
    <w:rsid w:val="00573E69"/>
    <w:rsid w:val="0057511A"/>
    <w:rsid w:val="0057532D"/>
    <w:rsid w:val="00575CE2"/>
    <w:rsid w:val="00575E6A"/>
    <w:rsid w:val="00576692"/>
    <w:rsid w:val="00576A10"/>
    <w:rsid w:val="00576A2A"/>
    <w:rsid w:val="005770C0"/>
    <w:rsid w:val="00581AB9"/>
    <w:rsid w:val="00581ABB"/>
    <w:rsid w:val="0058451F"/>
    <w:rsid w:val="0058662B"/>
    <w:rsid w:val="00586876"/>
    <w:rsid w:val="00586974"/>
    <w:rsid w:val="00587E59"/>
    <w:rsid w:val="0059075D"/>
    <w:rsid w:val="005929B7"/>
    <w:rsid w:val="0059319E"/>
    <w:rsid w:val="005957F0"/>
    <w:rsid w:val="00596631"/>
    <w:rsid w:val="005A4D0D"/>
    <w:rsid w:val="005A5A1E"/>
    <w:rsid w:val="005A60B9"/>
    <w:rsid w:val="005A71CA"/>
    <w:rsid w:val="005A7ED2"/>
    <w:rsid w:val="005B14DC"/>
    <w:rsid w:val="005B216B"/>
    <w:rsid w:val="005B40B3"/>
    <w:rsid w:val="005B422B"/>
    <w:rsid w:val="005B5292"/>
    <w:rsid w:val="005B52E9"/>
    <w:rsid w:val="005B5599"/>
    <w:rsid w:val="005B6898"/>
    <w:rsid w:val="005C01A6"/>
    <w:rsid w:val="005C0F6D"/>
    <w:rsid w:val="005C1C93"/>
    <w:rsid w:val="005C1FC8"/>
    <w:rsid w:val="005C2418"/>
    <w:rsid w:val="005C25FB"/>
    <w:rsid w:val="005C29F2"/>
    <w:rsid w:val="005C32C4"/>
    <w:rsid w:val="005C3B64"/>
    <w:rsid w:val="005C4B79"/>
    <w:rsid w:val="005C5F64"/>
    <w:rsid w:val="005D0023"/>
    <w:rsid w:val="005D0650"/>
    <w:rsid w:val="005D0702"/>
    <w:rsid w:val="005D13E6"/>
    <w:rsid w:val="005D237C"/>
    <w:rsid w:val="005D6B64"/>
    <w:rsid w:val="005D7A6D"/>
    <w:rsid w:val="005E15BA"/>
    <w:rsid w:val="005E1B91"/>
    <w:rsid w:val="005E1C03"/>
    <w:rsid w:val="005E64D6"/>
    <w:rsid w:val="005E7AFD"/>
    <w:rsid w:val="005E7B0B"/>
    <w:rsid w:val="005F039F"/>
    <w:rsid w:val="005F05D6"/>
    <w:rsid w:val="005F35B7"/>
    <w:rsid w:val="005F42ED"/>
    <w:rsid w:val="005F4740"/>
    <w:rsid w:val="00600FB4"/>
    <w:rsid w:val="00601C3A"/>
    <w:rsid w:val="006025E4"/>
    <w:rsid w:val="00602A42"/>
    <w:rsid w:val="00602C8B"/>
    <w:rsid w:val="006030B3"/>
    <w:rsid w:val="0060364C"/>
    <w:rsid w:val="006044E1"/>
    <w:rsid w:val="0060547C"/>
    <w:rsid w:val="00607122"/>
    <w:rsid w:val="00607C19"/>
    <w:rsid w:val="0061087B"/>
    <w:rsid w:val="00611D92"/>
    <w:rsid w:val="00612854"/>
    <w:rsid w:val="0061335C"/>
    <w:rsid w:val="0061538F"/>
    <w:rsid w:val="006157C1"/>
    <w:rsid w:val="00616A5B"/>
    <w:rsid w:val="0061707D"/>
    <w:rsid w:val="0061732D"/>
    <w:rsid w:val="00624627"/>
    <w:rsid w:val="006256F1"/>
    <w:rsid w:val="006259B8"/>
    <w:rsid w:val="0062709A"/>
    <w:rsid w:val="00627857"/>
    <w:rsid w:val="00630EA7"/>
    <w:rsid w:val="00631A2E"/>
    <w:rsid w:val="006322D2"/>
    <w:rsid w:val="00632829"/>
    <w:rsid w:val="0063483A"/>
    <w:rsid w:val="00635352"/>
    <w:rsid w:val="006379DB"/>
    <w:rsid w:val="00640AE3"/>
    <w:rsid w:val="006411F7"/>
    <w:rsid w:val="00641955"/>
    <w:rsid w:val="00646857"/>
    <w:rsid w:val="00646E77"/>
    <w:rsid w:val="0064794F"/>
    <w:rsid w:val="00647BFB"/>
    <w:rsid w:val="00650736"/>
    <w:rsid w:val="00650FAD"/>
    <w:rsid w:val="00651368"/>
    <w:rsid w:val="006515B0"/>
    <w:rsid w:val="00651E66"/>
    <w:rsid w:val="00654030"/>
    <w:rsid w:val="006563FD"/>
    <w:rsid w:val="00656E09"/>
    <w:rsid w:val="006614C1"/>
    <w:rsid w:val="00662899"/>
    <w:rsid w:val="006633F4"/>
    <w:rsid w:val="006647A1"/>
    <w:rsid w:val="0066588C"/>
    <w:rsid w:val="0066732B"/>
    <w:rsid w:val="0067056C"/>
    <w:rsid w:val="0067647D"/>
    <w:rsid w:val="00676C88"/>
    <w:rsid w:val="00677D01"/>
    <w:rsid w:val="0068066F"/>
    <w:rsid w:val="00680EEE"/>
    <w:rsid w:val="00681607"/>
    <w:rsid w:val="006816FB"/>
    <w:rsid w:val="006834C5"/>
    <w:rsid w:val="00684556"/>
    <w:rsid w:val="00684AF4"/>
    <w:rsid w:val="006875F7"/>
    <w:rsid w:val="00690BBF"/>
    <w:rsid w:val="00690D94"/>
    <w:rsid w:val="00691484"/>
    <w:rsid w:val="00691FB8"/>
    <w:rsid w:val="00693F4D"/>
    <w:rsid w:val="00693F6C"/>
    <w:rsid w:val="006A1975"/>
    <w:rsid w:val="006A2A13"/>
    <w:rsid w:val="006A2DF8"/>
    <w:rsid w:val="006A5E77"/>
    <w:rsid w:val="006A5F79"/>
    <w:rsid w:val="006B0F1C"/>
    <w:rsid w:val="006B1074"/>
    <w:rsid w:val="006B4003"/>
    <w:rsid w:val="006C05C4"/>
    <w:rsid w:val="006C0F64"/>
    <w:rsid w:val="006D0946"/>
    <w:rsid w:val="006D0AA1"/>
    <w:rsid w:val="006D103B"/>
    <w:rsid w:val="006D1065"/>
    <w:rsid w:val="006D1952"/>
    <w:rsid w:val="006D407F"/>
    <w:rsid w:val="006D620F"/>
    <w:rsid w:val="006D6CB8"/>
    <w:rsid w:val="006E0759"/>
    <w:rsid w:val="006E197A"/>
    <w:rsid w:val="006E3E84"/>
    <w:rsid w:val="006E4290"/>
    <w:rsid w:val="006E49EA"/>
    <w:rsid w:val="006E4E57"/>
    <w:rsid w:val="006E5129"/>
    <w:rsid w:val="006E52C1"/>
    <w:rsid w:val="006F17C5"/>
    <w:rsid w:val="006F2ACD"/>
    <w:rsid w:val="006F3B4B"/>
    <w:rsid w:val="006F62B1"/>
    <w:rsid w:val="006F6A21"/>
    <w:rsid w:val="006F7C24"/>
    <w:rsid w:val="00701670"/>
    <w:rsid w:val="007017CA"/>
    <w:rsid w:val="00701CEC"/>
    <w:rsid w:val="00702D88"/>
    <w:rsid w:val="00703A16"/>
    <w:rsid w:val="0070444F"/>
    <w:rsid w:val="0070607B"/>
    <w:rsid w:val="0070669F"/>
    <w:rsid w:val="00706751"/>
    <w:rsid w:val="0070684B"/>
    <w:rsid w:val="00711B50"/>
    <w:rsid w:val="007135CB"/>
    <w:rsid w:val="00713767"/>
    <w:rsid w:val="00714382"/>
    <w:rsid w:val="00714C5E"/>
    <w:rsid w:val="00716C81"/>
    <w:rsid w:val="00717EFC"/>
    <w:rsid w:val="007218BB"/>
    <w:rsid w:val="007231B3"/>
    <w:rsid w:val="007247FE"/>
    <w:rsid w:val="00724C09"/>
    <w:rsid w:val="007257B7"/>
    <w:rsid w:val="00725BFC"/>
    <w:rsid w:val="00726135"/>
    <w:rsid w:val="007261F3"/>
    <w:rsid w:val="00726D31"/>
    <w:rsid w:val="007306C7"/>
    <w:rsid w:val="007306E1"/>
    <w:rsid w:val="00730E02"/>
    <w:rsid w:val="007313F9"/>
    <w:rsid w:val="00732AE6"/>
    <w:rsid w:val="00732AF3"/>
    <w:rsid w:val="00732CA8"/>
    <w:rsid w:val="00735043"/>
    <w:rsid w:val="0073543A"/>
    <w:rsid w:val="007356D7"/>
    <w:rsid w:val="00736BF2"/>
    <w:rsid w:val="0073770C"/>
    <w:rsid w:val="00742649"/>
    <w:rsid w:val="00742B9E"/>
    <w:rsid w:val="00742E97"/>
    <w:rsid w:val="00744525"/>
    <w:rsid w:val="007453CC"/>
    <w:rsid w:val="007459BB"/>
    <w:rsid w:val="0075423D"/>
    <w:rsid w:val="00754A28"/>
    <w:rsid w:val="007559AD"/>
    <w:rsid w:val="007561AF"/>
    <w:rsid w:val="007574A0"/>
    <w:rsid w:val="00757F27"/>
    <w:rsid w:val="00760024"/>
    <w:rsid w:val="007608A8"/>
    <w:rsid w:val="00760F54"/>
    <w:rsid w:val="0076104B"/>
    <w:rsid w:val="00761966"/>
    <w:rsid w:val="00761A1B"/>
    <w:rsid w:val="00764ECA"/>
    <w:rsid w:val="007671F0"/>
    <w:rsid w:val="0077040D"/>
    <w:rsid w:val="00770D86"/>
    <w:rsid w:val="007710B3"/>
    <w:rsid w:val="00772466"/>
    <w:rsid w:val="00772934"/>
    <w:rsid w:val="007740B7"/>
    <w:rsid w:val="007758F9"/>
    <w:rsid w:val="007768C9"/>
    <w:rsid w:val="0077728E"/>
    <w:rsid w:val="0078321A"/>
    <w:rsid w:val="00783339"/>
    <w:rsid w:val="00784361"/>
    <w:rsid w:val="00786B41"/>
    <w:rsid w:val="00787144"/>
    <w:rsid w:val="0078725C"/>
    <w:rsid w:val="00787477"/>
    <w:rsid w:val="007901C2"/>
    <w:rsid w:val="007910FB"/>
    <w:rsid w:val="007936EF"/>
    <w:rsid w:val="00796AE5"/>
    <w:rsid w:val="00797886"/>
    <w:rsid w:val="007A194D"/>
    <w:rsid w:val="007A2CD5"/>
    <w:rsid w:val="007A54D3"/>
    <w:rsid w:val="007B00AE"/>
    <w:rsid w:val="007B01A4"/>
    <w:rsid w:val="007B0469"/>
    <w:rsid w:val="007B0630"/>
    <w:rsid w:val="007B093B"/>
    <w:rsid w:val="007B348C"/>
    <w:rsid w:val="007B5E00"/>
    <w:rsid w:val="007B6611"/>
    <w:rsid w:val="007C0040"/>
    <w:rsid w:val="007C1851"/>
    <w:rsid w:val="007C2171"/>
    <w:rsid w:val="007C2805"/>
    <w:rsid w:val="007C4EC9"/>
    <w:rsid w:val="007C7343"/>
    <w:rsid w:val="007C7C92"/>
    <w:rsid w:val="007C7D43"/>
    <w:rsid w:val="007D0617"/>
    <w:rsid w:val="007D1482"/>
    <w:rsid w:val="007D2EAD"/>
    <w:rsid w:val="007D4C63"/>
    <w:rsid w:val="007D7149"/>
    <w:rsid w:val="007E07D5"/>
    <w:rsid w:val="007E2CB0"/>
    <w:rsid w:val="007E395B"/>
    <w:rsid w:val="007E3C7D"/>
    <w:rsid w:val="007E450B"/>
    <w:rsid w:val="007E4F1A"/>
    <w:rsid w:val="007E53DD"/>
    <w:rsid w:val="007E610D"/>
    <w:rsid w:val="007E6373"/>
    <w:rsid w:val="007E6D68"/>
    <w:rsid w:val="007F0663"/>
    <w:rsid w:val="007F1978"/>
    <w:rsid w:val="007F2E0A"/>
    <w:rsid w:val="007F31AC"/>
    <w:rsid w:val="007F331F"/>
    <w:rsid w:val="007F3A48"/>
    <w:rsid w:val="007F4FA8"/>
    <w:rsid w:val="007F569D"/>
    <w:rsid w:val="007F5A99"/>
    <w:rsid w:val="007F5BCD"/>
    <w:rsid w:val="007F5D4B"/>
    <w:rsid w:val="007F6C26"/>
    <w:rsid w:val="008005E6"/>
    <w:rsid w:val="00800D2A"/>
    <w:rsid w:val="00801837"/>
    <w:rsid w:val="00801972"/>
    <w:rsid w:val="0080243F"/>
    <w:rsid w:val="00802685"/>
    <w:rsid w:val="008034E2"/>
    <w:rsid w:val="008040F9"/>
    <w:rsid w:val="008078C4"/>
    <w:rsid w:val="008101D4"/>
    <w:rsid w:val="00811D2A"/>
    <w:rsid w:val="00814691"/>
    <w:rsid w:val="0081615D"/>
    <w:rsid w:val="00816FE5"/>
    <w:rsid w:val="008170AF"/>
    <w:rsid w:val="00817414"/>
    <w:rsid w:val="00817BBA"/>
    <w:rsid w:val="00817E28"/>
    <w:rsid w:val="00820D9D"/>
    <w:rsid w:val="008224AD"/>
    <w:rsid w:val="008226C5"/>
    <w:rsid w:val="00823003"/>
    <w:rsid w:val="00823D5A"/>
    <w:rsid w:val="008242F7"/>
    <w:rsid w:val="00824981"/>
    <w:rsid w:val="00824AC5"/>
    <w:rsid w:val="00826268"/>
    <w:rsid w:val="008279DB"/>
    <w:rsid w:val="00827B5C"/>
    <w:rsid w:val="00827E38"/>
    <w:rsid w:val="008301CB"/>
    <w:rsid w:val="008301D3"/>
    <w:rsid w:val="008322EA"/>
    <w:rsid w:val="0083453E"/>
    <w:rsid w:val="00834C7A"/>
    <w:rsid w:val="008408AD"/>
    <w:rsid w:val="00840F96"/>
    <w:rsid w:val="00841DB5"/>
    <w:rsid w:val="00846182"/>
    <w:rsid w:val="00846913"/>
    <w:rsid w:val="0085089E"/>
    <w:rsid w:val="008512F6"/>
    <w:rsid w:val="00851C2A"/>
    <w:rsid w:val="00855BEE"/>
    <w:rsid w:val="00856235"/>
    <w:rsid w:val="0085758A"/>
    <w:rsid w:val="008601CC"/>
    <w:rsid w:val="0086071A"/>
    <w:rsid w:val="0086137E"/>
    <w:rsid w:val="00861B21"/>
    <w:rsid w:val="00863800"/>
    <w:rsid w:val="008651DE"/>
    <w:rsid w:val="008660A9"/>
    <w:rsid w:val="00866541"/>
    <w:rsid w:val="0086671C"/>
    <w:rsid w:val="0086753A"/>
    <w:rsid w:val="00870078"/>
    <w:rsid w:val="00873A32"/>
    <w:rsid w:val="00876830"/>
    <w:rsid w:val="008801E3"/>
    <w:rsid w:val="00880872"/>
    <w:rsid w:val="00881A3A"/>
    <w:rsid w:val="008823B9"/>
    <w:rsid w:val="00883150"/>
    <w:rsid w:val="00883ED9"/>
    <w:rsid w:val="00885C80"/>
    <w:rsid w:val="008873F3"/>
    <w:rsid w:val="00890E1E"/>
    <w:rsid w:val="008920B4"/>
    <w:rsid w:val="0089358D"/>
    <w:rsid w:val="00893696"/>
    <w:rsid w:val="00894221"/>
    <w:rsid w:val="00894668"/>
    <w:rsid w:val="00894A14"/>
    <w:rsid w:val="00895525"/>
    <w:rsid w:val="008A1269"/>
    <w:rsid w:val="008A16D1"/>
    <w:rsid w:val="008A2817"/>
    <w:rsid w:val="008A6507"/>
    <w:rsid w:val="008A6B21"/>
    <w:rsid w:val="008A74D9"/>
    <w:rsid w:val="008A7638"/>
    <w:rsid w:val="008B2F5D"/>
    <w:rsid w:val="008B36CA"/>
    <w:rsid w:val="008B7235"/>
    <w:rsid w:val="008B7304"/>
    <w:rsid w:val="008C0A98"/>
    <w:rsid w:val="008C170D"/>
    <w:rsid w:val="008C35C8"/>
    <w:rsid w:val="008C3854"/>
    <w:rsid w:val="008C45EA"/>
    <w:rsid w:val="008C4BBA"/>
    <w:rsid w:val="008C5233"/>
    <w:rsid w:val="008C73B5"/>
    <w:rsid w:val="008C76BA"/>
    <w:rsid w:val="008C7F2C"/>
    <w:rsid w:val="008D1DC8"/>
    <w:rsid w:val="008D1DFE"/>
    <w:rsid w:val="008D21A4"/>
    <w:rsid w:val="008D30CC"/>
    <w:rsid w:val="008D32A1"/>
    <w:rsid w:val="008D3591"/>
    <w:rsid w:val="008D4161"/>
    <w:rsid w:val="008D64BC"/>
    <w:rsid w:val="008D66E8"/>
    <w:rsid w:val="008E11C1"/>
    <w:rsid w:val="008E29B0"/>
    <w:rsid w:val="008E31EF"/>
    <w:rsid w:val="008E3399"/>
    <w:rsid w:val="008E34CE"/>
    <w:rsid w:val="008E3689"/>
    <w:rsid w:val="008E38FF"/>
    <w:rsid w:val="008E4032"/>
    <w:rsid w:val="008E5167"/>
    <w:rsid w:val="008E51C1"/>
    <w:rsid w:val="008F14E8"/>
    <w:rsid w:val="008F2733"/>
    <w:rsid w:val="008F29CB"/>
    <w:rsid w:val="008F6461"/>
    <w:rsid w:val="008F6481"/>
    <w:rsid w:val="008F70BC"/>
    <w:rsid w:val="009013B5"/>
    <w:rsid w:val="00901619"/>
    <w:rsid w:val="00902201"/>
    <w:rsid w:val="009040AE"/>
    <w:rsid w:val="0090491B"/>
    <w:rsid w:val="0090565B"/>
    <w:rsid w:val="009100DE"/>
    <w:rsid w:val="0091017A"/>
    <w:rsid w:val="00910B6B"/>
    <w:rsid w:val="00913E39"/>
    <w:rsid w:val="00914386"/>
    <w:rsid w:val="00920217"/>
    <w:rsid w:val="00922E42"/>
    <w:rsid w:val="00923286"/>
    <w:rsid w:val="00923532"/>
    <w:rsid w:val="00925E2E"/>
    <w:rsid w:val="0092695C"/>
    <w:rsid w:val="00926FE0"/>
    <w:rsid w:val="0092761C"/>
    <w:rsid w:val="00927A15"/>
    <w:rsid w:val="00927C31"/>
    <w:rsid w:val="00927D5A"/>
    <w:rsid w:val="00927F01"/>
    <w:rsid w:val="00927F81"/>
    <w:rsid w:val="009303CC"/>
    <w:rsid w:val="009320E7"/>
    <w:rsid w:val="009329F6"/>
    <w:rsid w:val="00933CA1"/>
    <w:rsid w:val="00934855"/>
    <w:rsid w:val="009363EB"/>
    <w:rsid w:val="009414A5"/>
    <w:rsid w:val="009427A2"/>
    <w:rsid w:val="00946C75"/>
    <w:rsid w:val="0094788F"/>
    <w:rsid w:val="00947B03"/>
    <w:rsid w:val="00950739"/>
    <w:rsid w:val="00954C31"/>
    <w:rsid w:val="009561E8"/>
    <w:rsid w:val="0095675B"/>
    <w:rsid w:val="00957589"/>
    <w:rsid w:val="00957E7B"/>
    <w:rsid w:val="00961FC9"/>
    <w:rsid w:val="00962624"/>
    <w:rsid w:val="00962819"/>
    <w:rsid w:val="00963B60"/>
    <w:rsid w:val="00964892"/>
    <w:rsid w:val="00965253"/>
    <w:rsid w:val="00965552"/>
    <w:rsid w:val="009661BE"/>
    <w:rsid w:val="009679ED"/>
    <w:rsid w:val="00972841"/>
    <w:rsid w:val="00973ADB"/>
    <w:rsid w:val="00973D5F"/>
    <w:rsid w:val="0097663D"/>
    <w:rsid w:val="0098292A"/>
    <w:rsid w:val="00983A96"/>
    <w:rsid w:val="00984E21"/>
    <w:rsid w:val="00986D92"/>
    <w:rsid w:val="00987692"/>
    <w:rsid w:val="00990FA7"/>
    <w:rsid w:val="009925CD"/>
    <w:rsid w:val="00992759"/>
    <w:rsid w:val="00992F87"/>
    <w:rsid w:val="0099303E"/>
    <w:rsid w:val="009957A9"/>
    <w:rsid w:val="00995A9B"/>
    <w:rsid w:val="009960C2"/>
    <w:rsid w:val="00996C11"/>
    <w:rsid w:val="009A309B"/>
    <w:rsid w:val="009A56E2"/>
    <w:rsid w:val="009A68F0"/>
    <w:rsid w:val="009A73CE"/>
    <w:rsid w:val="009B0A45"/>
    <w:rsid w:val="009B12F8"/>
    <w:rsid w:val="009B2AE2"/>
    <w:rsid w:val="009B2D45"/>
    <w:rsid w:val="009B3140"/>
    <w:rsid w:val="009B3DFF"/>
    <w:rsid w:val="009B3FA9"/>
    <w:rsid w:val="009B4D84"/>
    <w:rsid w:val="009B60BB"/>
    <w:rsid w:val="009B7FA7"/>
    <w:rsid w:val="009C031A"/>
    <w:rsid w:val="009C090C"/>
    <w:rsid w:val="009C20DE"/>
    <w:rsid w:val="009C28E7"/>
    <w:rsid w:val="009C2A28"/>
    <w:rsid w:val="009C363A"/>
    <w:rsid w:val="009C5B9A"/>
    <w:rsid w:val="009D0322"/>
    <w:rsid w:val="009D18AE"/>
    <w:rsid w:val="009D18D2"/>
    <w:rsid w:val="009D2EC6"/>
    <w:rsid w:val="009D463D"/>
    <w:rsid w:val="009D4914"/>
    <w:rsid w:val="009D4FCE"/>
    <w:rsid w:val="009D53E0"/>
    <w:rsid w:val="009D7BE9"/>
    <w:rsid w:val="009E00A7"/>
    <w:rsid w:val="009E24B0"/>
    <w:rsid w:val="009E3740"/>
    <w:rsid w:val="009E37F7"/>
    <w:rsid w:val="009E3A36"/>
    <w:rsid w:val="009E643B"/>
    <w:rsid w:val="009F0C67"/>
    <w:rsid w:val="009F1D9F"/>
    <w:rsid w:val="009F33A5"/>
    <w:rsid w:val="009F37FC"/>
    <w:rsid w:val="009F5160"/>
    <w:rsid w:val="009F7DA7"/>
    <w:rsid w:val="00A01397"/>
    <w:rsid w:val="00A01B4A"/>
    <w:rsid w:val="00A02E34"/>
    <w:rsid w:val="00A04D21"/>
    <w:rsid w:val="00A073C0"/>
    <w:rsid w:val="00A074EC"/>
    <w:rsid w:val="00A11FB7"/>
    <w:rsid w:val="00A12BCA"/>
    <w:rsid w:val="00A1459F"/>
    <w:rsid w:val="00A16FC4"/>
    <w:rsid w:val="00A1705B"/>
    <w:rsid w:val="00A20F3C"/>
    <w:rsid w:val="00A21C66"/>
    <w:rsid w:val="00A23084"/>
    <w:rsid w:val="00A247EF"/>
    <w:rsid w:val="00A24C37"/>
    <w:rsid w:val="00A25045"/>
    <w:rsid w:val="00A26564"/>
    <w:rsid w:val="00A3108B"/>
    <w:rsid w:val="00A32577"/>
    <w:rsid w:val="00A32BA3"/>
    <w:rsid w:val="00A3349F"/>
    <w:rsid w:val="00A3582B"/>
    <w:rsid w:val="00A3596D"/>
    <w:rsid w:val="00A35FE6"/>
    <w:rsid w:val="00A366C8"/>
    <w:rsid w:val="00A42430"/>
    <w:rsid w:val="00A43A6B"/>
    <w:rsid w:val="00A47B99"/>
    <w:rsid w:val="00A53657"/>
    <w:rsid w:val="00A556E0"/>
    <w:rsid w:val="00A55C55"/>
    <w:rsid w:val="00A55E62"/>
    <w:rsid w:val="00A5652B"/>
    <w:rsid w:val="00A56CC2"/>
    <w:rsid w:val="00A57AF1"/>
    <w:rsid w:val="00A60152"/>
    <w:rsid w:val="00A60274"/>
    <w:rsid w:val="00A60C44"/>
    <w:rsid w:val="00A62260"/>
    <w:rsid w:val="00A64C81"/>
    <w:rsid w:val="00A65305"/>
    <w:rsid w:val="00A65E3E"/>
    <w:rsid w:val="00A666FE"/>
    <w:rsid w:val="00A67E22"/>
    <w:rsid w:val="00A70762"/>
    <w:rsid w:val="00A70DFD"/>
    <w:rsid w:val="00A715B0"/>
    <w:rsid w:val="00A73AA2"/>
    <w:rsid w:val="00A73D22"/>
    <w:rsid w:val="00A7404D"/>
    <w:rsid w:val="00A7587D"/>
    <w:rsid w:val="00A810CC"/>
    <w:rsid w:val="00A81C9C"/>
    <w:rsid w:val="00A8292C"/>
    <w:rsid w:val="00A84DB7"/>
    <w:rsid w:val="00A84FF5"/>
    <w:rsid w:val="00A8517B"/>
    <w:rsid w:val="00A853B1"/>
    <w:rsid w:val="00A8744C"/>
    <w:rsid w:val="00A906F0"/>
    <w:rsid w:val="00A9079C"/>
    <w:rsid w:val="00A915CC"/>
    <w:rsid w:val="00A91B9D"/>
    <w:rsid w:val="00A929E3"/>
    <w:rsid w:val="00A92B36"/>
    <w:rsid w:val="00A933D9"/>
    <w:rsid w:val="00A95948"/>
    <w:rsid w:val="00A95F79"/>
    <w:rsid w:val="00A966EC"/>
    <w:rsid w:val="00A9674A"/>
    <w:rsid w:val="00A970C1"/>
    <w:rsid w:val="00AA1ADD"/>
    <w:rsid w:val="00AA1B8F"/>
    <w:rsid w:val="00AA4E88"/>
    <w:rsid w:val="00AA60D5"/>
    <w:rsid w:val="00AA6C9D"/>
    <w:rsid w:val="00AA7388"/>
    <w:rsid w:val="00AA73AA"/>
    <w:rsid w:val="00AB11CA"/>
    <w:rsid w:val="00AB1287"/>
    <w:rsid w:val="00AB15E2"/>
    <w:rsid w:val="00AB3B4E"/>
    <w:rsid w:val="00AB3CC6"/>
    <w:rsid w:val="00AB4AE7"/>
    <w:rsid w:val="00AB64A8"/>
    <w:rsid w:val="00AB70BB"/>
    <w:rsid w:val="00AB76AF"/>
    <w:rsid w:val="00AC03AF"/>
    <w:rsid w:val="00AC0926"/>
    <w:rsid w:val="00AC0E61"/>
    <w:rsid w:val="00AC1C13"/>
    <w:rsid w:val="00AC2189"/>
    <w:rsid w:val="00AC5719"/>
    <w:rsid w:val="00AC5A34"/>
    <w:rsid w:val="00AC68FE"/>
    <w:rsid w:val="00AC6C5C"/>
    <w:rsid w:val="00AC7722"/>
    <w:rsid w:val="00AD177E"/>
    <w:rsid w:val="00AD25BD"/>
    <w:rsid w:val="00AD2C8A"/>
    <w:rsid w:val="00AD3462"/>
    <w:rsid w:val="00AD4A73"/>
    <w:rsid w:val="00AD4C96"/>
    <w:rsid w:val="00AD556A"/>
    <w:rsid w:val="00AD6BA8"/>
    <w:rsid w:val="00AD6BD6"/>
    <w:rsid w:val="00AE01CD"/>
    <w:rsid w:val="00AE02A9"/>
    <w:rsid w:val="00AE2689"/>
    <w:rsid w:val="00AE3F1F"/>
    <w:rsid w:val="00AE4399"/>
    <w:rsid w:val="00AE6122"/>
    <w:rsid w:val="00AE6AB8"/>
    <w:rsid w:val="00AE7736"/>
    <w:rsid w:val="00AE7EAB"/>
    <w:rsid w:val="00AF0951"/>
    <w:rsid w:val="00AF0B09"/>
    <w:rsid w:val="00AF0DF1"/>
    <w:rsid w:val="00AF3F0E"/>
    <w:rsid w:val="00AF40C5"/>
    <w:rsid w:val="00AF57A4"/>
    <w:rsid w:val="00AF5C02"/>
    <w:rsid w:val="00AF7C72"/>
    <w:rsid w:val="00B0183D"/>
    <w:rsid w:val="00B026C3"/>
    <w:rsid w:val="00B05272"/>
    <w:rsid w:val="00B06694"/>
    <w:rsid w:val="00B105FD"/>
    <w:rsid w:val="00B1136B"/>
    <w:rsid w:val="00B11DF2"/>
    <w:rsid w:val="00B11F22"/>
    <w:rsid w:val="00B1296F"/>
    <w:rsid w:val="00B1364A"/>
    <w:rsid w:val="00B14BBC"/>
    <w:rsid w:val="00B152E4"/>
    <w:rsid w:val="00B15940"/>
    <w:rsid w:val="00B164F6"/>
    <w:rsid w:val="00B16C0B"/>
    <w:rsid w:val="00B22AF8"/>
    <w:rsid w:val="00B22CC8"/>
    <w:rsid w:val="00B24DC3"/>
    <w:rsid w:val="00B24FC1"/>
    <w:rsid w:val="00B26721"/>
    <w:rsid w:val="00B26AC4"/>
    <w:rsid w:val="00B30982"/>
    <w:rsid w:val="00B31386"/>
    <w:rsid w:val="00B31931"/>
    <w:rsid w:val="00B31E12"/>
    <w:rsid w:val="00B3519D"/>
    <w:rsid w:val="00B43E75"/>
    <w:rsid w:val="00B44541"/>
    <w:rsid w:val="00B447E9"/>
    <w:rsid w:val="00B4573F"/>
    <w:rsid w:val="00B50A2B"/>
    <w:rsid w:val="00B51EAE"/>
    <w:rsid w:val="00B55548"/>
    <w:rsid w:val="00B55B0D"/>
    <w:rsid w:val="00B55C54"/>
    <w:rsid w:val="00B56194"/>
    <w:rsid w:val="00B56528"/>
    <w:rsid w:val="00B57984"/>
    <w:rsid w:val="00B6225B"/>
    <w:rsid w:val="00B659A6"/>
    <w:rsid w:val="00B660DB"/>
    <w:rsid w:val="00B66EA5"/>
    <w:rsid w:val="00B6793D"/>
    <w:rsid w:val="00B70558"/>
    <w:rsid w:val="00B730B9"/>
    <w:rsid w:val="00B73447"/>
    <w:rsid w:val="00B73B8E"/>
    <w:rsid w:val="00B75E44"/>
    <w:rsid w:val="00B75F15"/>
    <w:rsid w:val="00B77E3A"/>
    <w:rsid w:val="00B77EB8"/>
    <w:rsid w:val="00B80443"/>
    <w:rsid w:val="00B8095D"/>
    <w:rsid w:val="00B825FA"/>
    <w:rsid w:val="00B82DBA"/>
    <w:rsid w:val="00B8313C"/>
    <w:rsid w:val="00B8348B"/>
    <w:rsid w:val="00B84E98"/>
    <w:rsid w:val="00B86090"/>
    <w:rsid w:val="00B86A80"/>
    <w:rsid w:val="00B87482"/>
    <w:rsid w:val="00B90209"/>
    <w:rsid w:val="00B90277"/>
    <w:rsid w:val="00B90F38"/>
    <w:rsid w:val="00B9236C"/>
    <w:rsid w:val="00B92F1C"/>
    <w:rsid w:val="00B9349A"/>
    <w:rsid w:val="00B93B51"/>
    <w:rsid w:val="00B93F81"/>
    <w:rsid w:val="00B9474E"/>
    <w:rsid w:val="00B953D3"/>
    <w:rsid w:val="00B97CC6"/>
    <w:rsid w:val="00BA3654"/>
    <w:rsid w:val="00BA4BB8"/>
    <w:rsid w:val="00BA4BFC"/>
    <w:rsid w:val="00BA4EE6"/>
    <w:rsid w:val="00BB08BE"/>
    <w:rsid w:val="00BB0CEC"/>
    <w:rsid w:val="00BB1282"/>
    <w:rsid w:val="00BB211A"/>
    <w:rsid w:val="00BB28FC"/>
    <w:rsid w:val="00BB304E"/>
    <w:rsid w:val="00BB3575"/>
    <w:rsid w:val="00BB3C00"/>
    <w:rsid w:val="00BB41A4"/>
    <w:rsid w:val="00BB43E0"/>
    <w:rsid w:val="00BB5097"/>
    <w:rsid w:val="00BB77B1"/>
    <w:rsid w:val="00BC0EBE"/>
    <w:rsid w:val="00BC205C"/>
    <w:rsid w:val="00BC414D"/>
    <w:rsid w:val="00BC456D"/>
    <w:rsid w:val="00BC673C"/>
    <w:rsid w:val="00BC7C95"/>
    <w:rsid w:val="00BC7D99"/>
    <w:rsid w:val="00BD07F0"/>
    <w:rsid w:val="00BD097D"/>
    <w:rsid w:val="00BD11C4"/>
    <w:rsid w:val="00BD14C4"/>
    <w:rsid w:val="00BD1746"/>
    <w:rsid w:val="00BD3706"/>
    <w:rsid w:val="00BD53BF"/>
    <w:rsid w:val="00BD5560"/>
    <w:rsid w:val="00BD7054"/>
    <w:rsid w:val="00BD7C45"/>
    <w:rsid w:val="00BD7FCD"/>
    <w:rsid w:val="00BE1F47"/>
    <w:rsid w:val="00BE25E2"/>
    <w:rsid w:val="00BE2959"/>
    <w:rsid w:val="00BE3A7F"/>
    <w:rsid w:val="00BE4850"/>
    <w:rsid w:val="00BE4EFC"/>
    <w:rsid w:val="00BE51AF"/>
    <w:rsid w:val="00BE5848"/>
    <w:rsid w:val="00BE6691"/>
    <w:rsid w:val="00BF043C"/>
    <w:rsid w:val="00BF0F90"/>
    <w:rsid w:val="00BF136B"/>
    <w:rsid w:val="00BF1CF6"/>
    <w:rsid w:val="00BF2D03"/>
    <w:rsid w:val="00BF41E1"/>
    <w:rsid w:val="00BF5BBF"/>
    <w:rsid w:val="00BF6636"/>
    <w:rsid w:val="00BF6CAD"/>
    <w:rsid w:val="00BF7226"/>
    <w:rsid w:val="00BF7857"/>
    <w:rsid w:val="00BF7949"/>
    <w:rsid w:val="00C00787"/>
    <w:rsid w:val="00C01B24"/>
    <w:rsid w:val="00C03CB7"/>
    <w:rsid w:val="00C04FA2"/>
    <w:rsid w:val="00C05163"/>
    <w:rsid w:val="00C05E4E"/>
    <w:rsid w:val="00C066E6"/>
    <w:rsid w:val="00C06A3E"/>
    <w:rsid w:val="00C06E3B"/>
    <w:rsid w:val="00C11868"/>
    <w:rsid w:val="00C11991"/>
    <w:rsid w:val="00C122A7"/>
    <w:rsid w:val="00C12B24"/>
    <w:rsid w:val="00C14BEA"/>
    <w:rsid w:val="00C17B1D"/>
    <w:rsid w:val="00C17C45"/>
    <w:rsid w:val="00C214E1"/>
    <w:rsid w:val="00C2157F"/>
    <w:rsid w:val="00C22577"/>
    <w:rsid w:val="00C271BD"/>
    <w:rsid w:val="00C273CA"/>
    <w:rsid w:val="00C3118E"/>
    <w:rsid w:val="00C31341"/>
    <w:rsid w:val="00C31529"/>
    <w:rsid w:val="00C32DF1"/>
    <w:rsid w:val="00C32E1C"/>
    <w:rsid w:val="00C33A99"/>
    <w:rsid w:val="00C33C7E"/>
    <w:rsid w:val="00C33F36"/>
    <w:rsid w:val="00C363B9"/>
    <w:rsid w:val="00C363BE"/>
    <w:rsid w:val="00C40D04"/>
    <w:rsid w:val="00C41ED0"/>
    <w:rsid w:val="00C43D9D"/>
    <w:rsid w:val="00C44BF8"/>
    <w:rsid w:val="00C44FBE"/>
    <w:rsid w:val="00C45FEE"/>
    <w:rsid w:val="00C501A7"/>
    <w:rsid w:val="00C504A0"/>
    <w:rsid w:val="00C507A5"/>
    <w:rsid w:val="00C54675"/>
    <w:rsid w:val="00C55926"/>
    <w:rsid w:val="00C55A00"/>
    <w:rsid w:val="00C55F8D"/>
    <w:rsid w:val="00C62643"/>
    <w:rsid w:val="00C633C6"/>
    <w:rsid w:val="00C63A1B"/>
    <w:rsid w:val="00C63E2B"/>
    <w:rsid w:val="00C65906"/>
    <w:rsid w:val="00C668AE"/>
    <w:rsid w:val="00C6790A"/>
    <w:rsid w:val="00C67F09"/>
    <w:rsid w:val="00C70AF3"/>
    <w:rsid w:val="00C70B95"/>
    <w:rsid w:val="00C70CBE"/>
    <w:rsid w:val="00C71EE6"/>
    <w:rsid w:val="00C727E7"/>
    <w:rsid w:val="00C72F0E"/>
    <w:rsid w:val="00C7401C"/>
    <w:rsid w:val="00C75A7A"/>
    <w:rsid w:val="00C76ED3"/>
    <w:rsid w:val="00C80055"/>
    <w:rsid w:val="00C8113C"/>
    <w:rsid w:val="00C81E1F"/>
    <w:rsid w:val="00C82004"/>
    <w:rsid w:val="00C82478"/>
    <w:rsid w:val="00C83CA2"/>
    <w:rsid w:val="00C843E7"/>
    <w:rsid w:val="00C85148"/>
    <w:rsid w:val="00C853BC"/>
    <w:rsid w:val="00C859BA"/>
    <w:rsid w:val="00C85DAD"/>
    <w:rsid w:val="00C86480"/>
    <w:rsid w:val="00C8754C"/>
    <w:rsid w:val="00C87903"/>
    <w:rsid w:val="00C918F8"/>
    <w:rsid w:val="00CA0EBF"/>
    <w:rsid w:val="00CA2899"/>
    <w:rsid w:val="00CA311C"/>
    <w:rsid w:val="00CA7E38"/>
    <w:rsid w:val="00CB2073"/>
    <w:rsid w:val="00CB349E"/>
    <w:rsid w:val="00CB35BE"/>
    <w:rsid w:val="00CB4C83"/>
    <w:rsid w:val="00CB5D20"/>
    <w:rsid w:val="00CB6276"/>
    <w:rsid w:val="00CB6DBC"/>
    <w:rsid w:val="00CB7B13"/>
    <w:rsid w:val="00CB7E0A"/>
    <w:rsid w:val="00CC0248"/>
    <w:rsid w:val="00CC2BF2"/>
    <w:rsid w:val="00CC2CB3"/>
    <w:rsid w:val="00CC2EF8"/>
    <w:rsid w:val="00CC62C3"/>
    <w:rsid w:val="00CC6459"/>
    <w:rsid w:val="00CD00E8"/>
    <w:rsid w:val="00CD025B"/>
    <w:rsid w:val="00CD0496"/>
    <w:rsid w:val="00CD0F6F"/>
    <w:rsid w:val="00CD123F"/>
    <w:rsid w:val="00CD1B37"/>
    <w:rsid w:val="00CD1EA9"/>
    <w:rsid w:val="00CE6A99"/>
    <w:rsid w:val="00CE6ED1"/>
    <w:rsid w:val="00CF14B6"/>
    <w:rsid w:val="00CF2E60"/>
    <w:rsid w:val="00CF3048"/>
    <w:rsid w:val="00CF32AB"/>
    <w:rsid w:val="00CF4255"/>
    <w:rsid w:val="00CF4587"/>
    <w:rsid w:val="00CF518C"/>
    <w:rsid w:val="00CF5D23"/>
    <w:rsid w:val="00D000C8"/>
    <w:rsid w:val="00D00A96"/>
    <w:rsid w:val="00D014FE"/>
    <w:rsid w:val="00D015A4"/>
    <w:rsid w:val="00D02CF7"/>
    <w:rsid w:val="00D02F0A"/>
    <w:rsid w:val="00D077F0"/>
    <w:rsid w:val="00D108A4"/>
    <w:rsid w:val="00D109AD"/>
    <w:rsid w:val="00D127AB"/>
    <w:rsid w:val="00D13067"/>
    <w:rsid w:val="00D13EE5"/>
    <w:rsid w:val="00D14128"/>
    <w:rsid w:val="00D168B2"/>
    <w:rsid w:val="00D17572"/>
    <w:rsid w:val="00D20066"/>
    <w:rsid w:val="00D21ACD"/>
    <w:rsid w:val="00D22A97"/>
    <w:rsid w:val="00D235E5"/>
    <w:rsid w:val="00D24547"/>
    <w:rsid w:val="00D24F69"/>
    <w:rsid w:val="00D254A4"/>
    <w:rsid w:val="00D25E9B"/>
    <w:rsid w:val="00D26B36"/>
    <w:rsid w:val="00D33883"/>
    <w:rsid w:val="00D3496F"/>
    <w:rsid w:val="00D36148"/>
    <w:rsid w:val="00D367E7"/>
    <w:rsid w:val="00D36A88"/>
    <w:rsid w:val="00D37F87"/>
    <w:rsid w:val="00D4065A"/>
    <w:rsid w:val="00D40AF7"/>
    <w:rsid w:val="00D40DB6"/>
    <w:rsid w:val="00D42B86"/>
    <w:rsid w:val="00D4327F"/>
    <w:rsid w:val="00D43599"/>
    <w:rsid w:val="00D442C1"/>
    <w:rsid w:val="00D44D31"/>
    <w:rsid w:val="00D45E03"/>
    <w:rsid w:val="00D467DD"/>
    <w:rsid w:val="00D46986"/>
    <w:rsid w:val="00D527A6"/>
    <w:rsid w:val="00D537CA"/>
    <w:rsid w:val="00D54215"/>
    <w:rsid w:val="00D54583"/>
    <w:rsid w:val="00D556E6"/>
    <w:rsid w:val="00D5778E"/>
    <w:rsid w:val="00D57ABF"/>
    <w:rsid w:val="00D600E4"/>
    <w:rsid w:val="00D609D1"/>
    <w:rsid w:val="00D6412E"/>
    <w:rsid w:val="00D64AC0"/>
    <w:rsid w:val="00D64E16"/>
    <w:rsid w:val="00D672F3"/>
    <w:rsid w:val="00D673EC"/>
    <w:rsid w:val="00D67F87"/>
    <w:rsid w:val="00D7022A"/>
    <w:rsid w:val="00D70AB5"/>
    <w:rsid w:val="00D747D2"/>
    <w:rsid w:val="00D75368"/>
    <w:rsid w:val="00D75A2E"/>
    <w:rsid w:val="00D76FA8"/>
    <w:rsid w:val="00D80AFF"/>
    <w:rsid w:val="00D81383"/>
    <w:rsid w:val="00D81A67"/>
    <w:rsid w:val="00D831D0"/>
    <w:rsid w:val="00D835AE"/>
    <w:rsid w:val="00D83988"/>
    <w:rsid w:val="00D83F24"/>
    <w:rsid w:val="00D87099"/>
    <w:rsid w:val="00D87A1D"/>
    <w:rsid w:val="00D91C99"/>
    <w:rsid w:val="00D923F8"/>
    <w:rsid w:val="00D92AAA"/>
    <w:rsid w:val="00D92D2E"/>
    <w:rsid w:val="00D939D1"/>
    <w:rsid w:val="00D95941"/>
    <w:rsid w:val="00D96729"/>
    <w:rsid w:val="00D97621"/>
    <w:rsid w:val="00D976B2"/>
    <w:rsid w:val="00D97D7E"/>
    <w:rsid w:val="00DA17AD"/>
    <w:rsid w:val="00DA18B3"/>
    <w:rsid w:val="00DA29D0"/>
    <w:rsid w:val="00DA2B37"/>
    <w:rsid w:val="00DA321D"/>
    <w:rsid w:val="00DA4448"/>
    <w:rsid w:val="00DA4964"/>
    <w:rsid w:val="00DA59F4"/>
    <w:rsid w:val="00DA605A"/>
    <w:rsid w:val="00DB172D"/>
    <w:rsid w:val="00DB32F5"/>
    <w:rsid w:val="00DB5769"/>
    <w:rsid w:val="00DB7ADC"/>
    <w:rsid w:val="00DC0F59"/>
    <w:rsid w:val="00DC25CF"/>
    <w:rsid w:val="00DC3B31"/>
    <w:rsid w:val="00DC6F6A"/>
    <w:rsid w:val="00DC73AF"/>
    <w:rsid w:val="00DC740D"/>
    <w:rsid w:val="00DC78F7"/>
    <w:rsid w:val="00DD0C61"/>
    <w:rsid w:val="00DD1113"/>
    <w:rsid w:val="00DD13D4"/>
    <w:rsid w:val="00DD1693"/>
    <w:rsid w:val="00DD1DD5"/>
    <w:rsid w:val="00DD52F5"/>
    <w:rsid w:val="00DD65B4"/>
    <w:rsid w:val="00DD7975"/>
    <w:rsid w:val="00DE0611"/>
    <w:rsid w:val="00DE1B42"/>
    <w:rsid w:val="00DE1EAF"/>
    <w:rsid w:val="00DE24FD"/>
    <w:rsid w:val="00DE2DD4"/>
    <w:rsid w:val="00DE356D"/>
    <w:rsid w:val="00DE50A6"/>
    <w:rsid w:val="00DE6B31"/>
    <w:rsid w:val="00DE7B39"/>
    <w:rsid w:val="00DF0527"/>
    <w:rsid w:val="00DF3337"/>
    <w:rsid w:val="00DF5EA0"/>
    <w:rsid w:val="00DF74AE"/>
    <w:rsid w:val="00E00B5A"/>
    <w:rsid w:val="00E01C91"/>
    <w:rsid w:val="00E02075"/>
    <w:rsid w:val="00E0314E"/>
    <w:rsid w:val="00E03195"/>
    <w:rsid w:val="00E03A19"/>
    <w:rsid w:val="00E0536D"/>
    <w:rsid w:val="00E115F1"/>
    <w:rsid w:val="00E11C72"/>
    <w:rsid w:val="00E13717"/>
    <w:rsid w:val="00E14073"/>
    <w:rsid w:val="00E15E78"/>
    <w:rsid w:val="00E1631B"/>
    <w:rsid w:val="00E167C9"/>
    <w:rsid w:val="00E16D9D"/>
    <w:rsid w:val="00E178C0"/>
    <w:rsid w:val="00E20C44"/>
    <w:rsid w:val="00E20D6C"/>
    <w:rsid w:val="00E226D3"/>
    <w:rsid w:val="00E22A38"/>
    <w:rsid w:val="00E25426"/>
    <w:rsid w:val="00E2702B"/>
    <w:rsid w:val="00E276F0"/>
    <w:rsid w:val="00E307D9"/>
    <w:rsid w:val="00E30D24"/>
    <w:rsid w:val="00E33A1D"/>
    <w:rsid w:val="00E341F1"/>
    <w:rsid w:val="00E34360"/>
    <w:rsid w:val="00E34A22"/>
    <w:rsid w:val="00E34FEC"/>
    <w:rsid w:val="00E352CC"/>
    <w:rsid w:val="00E40545"/>
    <w:rsid w:val="00E41568"/>
    <w:rsid w:val="00E431A9"/>
    <w:rsid w:val="00E445F7"/>
    <w:rsid w:val="00E45BFB"/>
    <w:rsid w:val="00E4604C"/>
    <w:rsid w:val="00E466AB"/>
    <w:rsid w:val="00E46CB7"/>
    <w:rsid w:val="00E4794E"/>
    <w:rsid w:val="00E51FD9"/>
    <w:rsid w:val="00E53230"/>
    <w:rsid w:val="00E54385"/>
    <w:rsid w:val="00E55028"/>
    <w:rsid w:val="00E5505C"/>
    <w:rsid w:val="00E55C7A"/>
    <w:rsid w:val="00E56A35"/>
    <w:rsid w:val="00E6030B"/>
    <w:rsid w:val="00E604A2"/>
    <w:rsid w:val="00E6238F"/>
    <w:rsid w:val="00E641CF"/>
    <w:rsid w:val="00E645AB"/>
    <w:rsid w:val="00E65087"/>
    <w:rsid w:val="00E6516C"/>
    <w:rsid w:val="00E6710D"/>
    <w:rsid w:val="00E67195"/>
    <w:rsid w:val="00E67C67"/>
    <w:rsid w:val="00E67F35"/>
    <w:rsid w:val="00E7062A"/>
    <w:rsid w:val="00E70B52"/>
    <w:rsid w:val="00E70F5B"/>
    <w:rsid w:val="00E716F5"/>
    <w:rsid w:val="00E73046"/>
    <w:rsid w:val="00E73547"/>
    <w:rsid w:val="00E74AA7"/>
    <w:rsid w:val="00E757A4"/>
    <w:rsid w:val="00E75E05"/>
    <w:rsid w:val="00E80717"/>
    <w:rsid w:val="00E80A15"/>
    <w:rsid w:val="00E80AC8"/>
    <w:rsid w:val="00E81377"/>
    <w:rsid w:val="00E82109"/>
    <w:rsid w:val="00E82607"/>
    <w:rsid w:val="00E82610"/>
    <w:rsid w:val="00E82DE9"/>
    <w:rsid w:val="00E82F88"/>
    <w:rsid w:val="00E83130"/>
    <w:rsid w:val="00E857BA"/>
    <w:rsid w:val="00E87975"/>
    <w:rsid w:val="00E90A69"/>
    <w:rsid w:val="00E91530"/>
    <w:rsid w:val="00E92518"/>
    <w:rsid w:val="00E931F0"/>
    <w:rsid w:val="00E94F57"/>
    <w:rsid w:val="00E96774"/>
    <w:rsid w:val="00E96CE4"/>
    <w:rsid w:val="00E97B8D"/>
    <w:rsid w:val="00EA0D5E"/>
    <w:rsid w:val="00EA0E61"/>
    <w:rsid w:val="00EA23DD"/>
    <w:rsid w:val="00EA3075"/>
    <w:rsid w:val="00EA3D38"/>
    <w:rsid w:val="00EA65B7"/>
    <w:rsid w:val="00EA6F33"/>
    <w:rsid w:val="00EA752E"/>
    <w:rsid w:val="00EA7876"/>
    <w:rsid w:val="00EA7DCF"/>
    <w:rsid w:val="00EB0235"/>
    <w:rsid w:val="00EB1082"/>
    <w:rsid w:val="00EB163D"/>
    <w:rsid w:val="00EB2EFF"/>
    <w:rsid w:val="00EB40A8"/>
    <w:rsid w:val="00EB511A"/>
    <w:rsid w:val="00EB72CA"/>
    <w:rsid w:val="00EB7921"/>
    <w:rsid w:val="00EC031D"/>
    <w:rsid w:val="00EC1C9A"/>
    <w:rsid w:val="00EC2F41"/>
    <w:rsid w:val="00EC3153"/>
    <w:rsid w:val="00EC3482"/>
    <w:rsid w:val="00EC3B36"/>
    <w:rsid w:val="00EC677E"/>
    <w:rsid w:val="00ED4BE6"/>
    <w:rsid w:val="00ED4FA8"/>
    <w:rsid w:val="00ED69E1"/>
    <w:rsid w:val="00ED743F"/>
    <w:rsid w:val="00EE0431"/>
    <w:rsid w:val="00EE0993"/>
    <w:rsid w:val="00EE0AA2"/>
    <w:rsid w:val="00EE1118"/>
    <w:rsid w:val="00EE2F53"/>
    <w:rsid w:val="00EE4F46"/>
    <w:rsid w:val="00EE6510"/>
    <w:rsid w:val="00EF084C"/>
    <w:rsid w:val="00EF179A"/>
    <w:rsid w:val="00EF2F23"/>
    <w:rsid w:val="00EF52C2"/>
    <w:rsid w:val="00EF6339"/>
    <w:rsid w:val="00EF6F94"/>
    <w:rsid w:val="00F017A6"/>
    <w:rsid w:val="00F0192C"/>
    <w:rsid w:val="00F02EF2"/>
    <w:rsid w:val="00F03023"/>
    <w:rsid w:val="00F047EC"/>
    <w:rsid w:val="00F054B4"/>
    <w:rsid w:val="00F06FC6"/>
    <w:rsid w:val="00F100ED"/>
    <w:rsid w:val="00F106EF"/>
    <w:rsid w:val="00F13221"/>
    <w:rsid w:val="00F1355B"/>
    <w:rsid w:val="00F14312"/>
    <w:rsid w:val="00F15663"/>
    <w:rsid w:val="00F15A2C"/>
    <w:rsid w:val="00F1665C"/>
    <w:rsid w:val="00F21434"/>
    <w:rsid w:val="00F21E8A"/>
    <w:rsid w:val="00F23104"/>
    <w:rsid w:val="00F24A52"/>
    <w:rsid w:val="00F25E3B"/>
    <w:rsid w:val="00F2731D"/>
    <w:rsid w:val="00F27F2D"/>
    <w:rsid w:val="00F3555E"/>
    <w:rsid w:val="00F36C02"/>
    <w:rsid w:val="00F40F3E"/>
    <w:rsid w:val="00F418EA"/>
    <w:rsid w:val="00F41CC5"/>
    <w:rsid w:val="00F41E66"/>
    <w:rsid w:val="00F41F9D"/>
    <w:rsid w:val="00F44171"/>
    <w:rsid w:val="00F44ADB"/>
    <w:rsid w:val="00F45022"/>
    <w:rsid w:val="00F45BE8"/>
    <w:rsid w:val="00F47F44"/>
    <w:rsid w:val="00F50B0B"/>
    <w:rsid w:val="00F52FF2"/>
    <w:rsid w:val="00F533CD"/>
    <w:rsid w:val="00F53754"/>
    <w:rsid w:val="00F53C99"/>
    <w:rsid w:val="00F5595D"/>
    <w:rsid w:val="00F56505"/>
    <w:rsid w:val="00F56F96"/>
    <w:rsid w:val="00F60B36"/>
    <w:rsid w:val="00F63EF7"/>
    <w:rsid w:val="00F64119"/>
    <w:rsid w:val="00F65D01"/>
    <w:rsid w:val="00F660D5"/>
    <w:rsid w:val="00F66C17"/>
    <w:rsid w:val="00F66FA6"/>
    <w:rsid w:val="00F729E0"/>
    <w:rsid w:val="00F72BCB"/>
    <w:rsid w:val="00F72DAA"/>
    <w:rsid w:val="00F73889"/>
    <w:rsid w:val="00F77E8C"/>
    <w:rsid w:val="00F77EA5"/>
    <w:rsid w:val="00F80AAC"/>
    <w:rsid w:val="00F81803"/>
    <w:rsid w:val="00F82BC9"/>
    <w:rsid w:val="00F842DC"/>
    <w:rsid w:val="00F84649"/>
    <w:rsid w:val="00F848E8"/>
    <w:rsid w:val="00F84D1E"/>
    <w:rsid w:val="00F91D2A"/>
    <w:rsid w:val="00F921AC"/>
    <w:rsid w:val="00F92388"/>
    <w:rsid w:val="00F92427"/>
    <w:rsid w:val="00F9283D"/>
    <w:rsid w:val="00F92B08"/>
    <w:rsid w:val="00F94705"/>
    <w:rsid w:val="00F94A7A"/>
    <w:rsid w:val="00F94E5E"/>
    <w:rsid w:val="00F975D8"/>
    <w:rsid w:val="00F97695"/>
    <w:rsid w:val="00FA007A"/>
    <w:rsid w:val="00FA00A4"/>
    <w:rsid w:val="00FA213C"/>
    <w:rsid w:val="00FA4BBD"/>
    <w:rsid w:val="00FA740A"/>
    <w:rsid w:val="00FA7ABC"/>
    <w:rsid w:val="00FA7ECE"/>
    <w:rsid w:val="00FB0FF7"/>
    <w:rsid w:val="00FB29F6"/>
    <w:rsid w:val="00FB5019"/>
    <w:rsid w:val="00FB668E"/>
    <w:rsid w:val="00FB7CF3"/>
    <w:rsid w:val="00FC0B93"/>
    <w:rsid w:val="00FC130B"/>
    <w:rsid w:val="00FC174A"/>
    <w:rsid w:val="00FC2739"/>
    <w:rsid w:val="00FC4063"/>
    <w:rsid w:val="00FC4F4C"/>
    <w:rsid w:val="00FC5492"/>
    <w:rsid w:val="00FC54A5"/>
    <w:rsid w:val="00FC5A31"/>
    <w:rsid w:val="00FC5E40"/>
    <w:rsid w:val="00FC62FF"/>
    <w:rsid w:val="00FC643D"/>
    <w:rsid w:val="00FD2240"/>
    <w:rsid w:val="00FD66EB"/>
    <w:rsid w:val="00FD6868"/>
    <w:rsid w:val="00FD7CCE"/>
    <w:rsid w:val="00FE0AA2"/>
    <w:rsid w:val="00FE0CB0"/>
    <w:rsid w:val="00FE2219"/>
    <w:rsid w:val="00FE26F9"/>
    <w:rsid w:val="00FE2F00"/>
    <w:rsid w:val="00FE3B9D"/>
    <w:rsid w:val="00FE46BB"/>
    <w:rsid w:val="00FE5152"/>
    <w:rsid w:val="00FE5984"/>
    <w:rsid w:val="00FE5A7A"/>
    <w:rsid w:val="00FE60F8"/>
    <w:rsid w:val="00FE6D5D"/>
    <w:rsid w:val="00FE7524"/>
    <w:rsid w:val="00FE76D3"/>
    <w:rsid w:val="00FE7F2B"/>
    <w:rsid w:val="00FF1BD1"/>
    <w:rsid w:val="00FF4060"/>
    <w:rsid w:val="00FF5202"/>
    <w:rsid w:val="00FF53B6"/>
    <w:rsid w:val="00FF5537"/>
    <w:rsid w:val="00FF6364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29502"/>
  <w15:docId w15:val="{32BA0DDE-EE4B-4261-8CA7-48D9FCB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5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9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E14F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NormalWeb">
    <w:name w:val="Normal (Web)"/>
    <w:basedOn w:val="Normal"/>
    <w:uiPriority w:val="99"/>
    <w:unhideWhenUsed/>
    <w:rsid w:val="002E14F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2E14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F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807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807A4"/>
  </w:style>
  <w:style w:type="character" w:styleId="UnresolvedMention">
    <w:name w:val="Unresolved Mention"/>
    <w:basedOn w:val="DefaultParagraphFont"/>
    <w:uiPriority w:val="99"/>
    <w:semiHidden/>
    <w:unhideWhenUsed/>
    <w:rsid w:val="00DE061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405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rsid w:val="00C633C6"/>
    <w:pPr>
      <w:tabs>
        <w:tab w:val="center" w:pos="4153"/>
        <w:tab w:val="right" w:pos="8306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33C6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iPriority w:val="99"/>
    <w:rsid w:val="00C633C6"/>
    <w:rPr>
      <w:rFonts w:ascii="Arial" w:hAnsi="Arial" w:cs="Arial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C633C6"/>
    <w:rPr>
      <w:rFonts w:ascii="Arial" w:eastAsia="Times New Roman" w:hAnsi="Arial" w:cs="Arial"/>
      <w:b/>
      <w:bCs/>
    </w:rPr>
  </w:style>
  <w:style w:type="character" w:styleId="Strong">
    <w:name w:val="Strong"/>
    <w:basedOn w:val="DefaultParagraphFont"/>
    <w:uiPriority w:val="22"/>
    <w:qFormat/>
    <w:rsid w:val="00C633C6"/>
    <w:rPr>
      <w:b/>
      <w:bCs/>
    </w:rPr>
  </w:style>
  <w:style w:type="paragraph" w:customStyle="1" w:styleId="address">
    <w:name w:val="address"/>
    <w:basedOn w:val="Normal"/>
    <w:rsid w:val="00C273CA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273CA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273CA"/>
  </w:style>
  <w:style w:type="character" w:styleId="FollowedHyperlink">
    <w:name w:val="FollowedHyperlink"/>
    <w:basedOn w:val="DefaultParagraphFont"/>
    <w:uiPriority w:val="99"/>
    <w:semiHidden/>
    <w:unhideWhenUsed/>
    <w:rsid w:val="00D200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2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setype">
    <w:name w:val="casetype"/>
    <w:basedOn w:val="Normal"/>
    <w:rsid w:val="00894221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59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0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9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earchresult">
    <w:name w:val="searchresult"/>
    <w:basedOn w:val="Normal"/>
    <w:rsid w:val="00A55C55"/>
    <w:pPr>
      <w:spacing w:before="100" w:beforeAutospacing="1" w:after="100" w:afterAutospacing="1"/>
    </w:pPr>
    <w:rPr>
      <w:lang w:eastAsia="en-GB"/>
    </w:rPr>
  </w:style>
  <w:style w:type="paragraph" w:customStyle="1" w:styleId="list-group-item">
    <w:name w:val="list-group-item"/>
    <w:basedOn w:val="Normal"/>
    <w:rsid w:val="00E80AC8"/>
    <w:pPr>
      <w:spacing w:before="100" w:beforeAutospacing="1" w:after="100" w:afterAutospacing="1"/>
    </w:pPr>
    <w:rPr>
      <w:lang w:eastAsia="en-GB"/>
    </w:rPr>
  </w:style>
  <w:style w:type="character" w:customStyle="1" w:styleId="casedetailsstatus">
    <w:name w:val="casedetailsstatus"/>
    <w:basedOn w:val="DefaultParagraphFont"/>
    <w:rsid w:val="00703A16"/>
  </w:style>
  <w:style w:type="paragraph" w:styleId="NoSpacing">
    <w:name w:val="No Spacing"/>
    <w:basedOn w:val="Normal"/>
    <w:uiPriority w:val="1"/>
    <w:qFormat/>
    <w:rsid w:val="00280E35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asenumber">
    <w:name w:val="casenumber"/>
    <w:basedOn w:val="DefaultParagraphFont"/>
    <w:rsid w:val="00F72DAA"/>
  </w:style>
  <w:style w:type="character" w:customStyle="1" w:styleId="divider1">
    <w:name w:val="divider1"/>
    <w:basedOn w:val="DefaultParagraphFont"/>
    <w:rsid w:val="00F72DAA"/>
  </w:style>
  <w:style w:type="character" w:customStyle="1" w:styleId="description">
    <w:name w:val="description"/>
    <w:basedOn w:val="DefaultParagraphFont"/>
    <w:rsid w:val="00F72DAA"/>
  </w:style>
  <w:style w:type="character" w:customStyle="1" w:styleId="divider2">
    <w:name w:val="divider2"/>
    <w:basedOn w:val="DefaultParagraphFont"/>
    <w:rsid w:val="00F72DAA"/>
  </w:style>
  <w:style w:type="character" w:customStyle="1" w:styleId="fontstyle01">
    <w:name w:val="fontstyle01"/>
    <w:basedOn w:val="DefaultParagraphFont"/>
    <w:rsid w:val="00255FD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4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45B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066E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C066E6"/>
  </w:style>
  <w:style w:type="character" w:customStyle="1" w:styleId="eop">
    <w:name w:val="eop"/>
    <w:basedOn w:val="DefaultParagraphFont"/>
    <w:rsid w:val="00C066E6"/>
  </w:style>
  <w:style w:type="character" w:customStyle="1" w:styleId="scxw124138818">
    <w:name w:val="scxw124138818"/>
    <w:basedOn w:val="DefaultParagraphFont"/>
    <w:rsid w:val="00C066E6"/>
  </w:style>
  <w:style w:type="character" w:customStyle="1" w:styleId="tabchar">
    <w:name w:val="tabchar"/>
    <w:basedOn w:val="DefaultParagraphFont"/>
    <w:rsid w:val="00C066E6"/>
  </w:style>
  <w:style w:type="character" w:customStyle="1" w:styleId="scxw152681638">
    <w:name w:val="scxw152681638"/>
    <w:basedOn w:val="DefaultParagraphFont"/>
    <w:rsid w:val="00FB7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  <w:div w:id="11392291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48" w:space="30" w:color="007472"/>
            <w:bottom w:val="none" w:sz="0" w:space="0" w:color="auto"/>
            <w:right w:val="none" w:sz="0" w:space="0" w:color="auto"/>
          </w:divBdr>
        </w:div>
      </w:divsChild>
    </w:div>
    <w:div w:id="352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  <w:div w:id="1254511157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2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079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936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16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35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9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96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83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87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5058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0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3549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22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3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8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stroud.gov.uk/online-applications/applicationDetails.do?keyVal=RHQ8DVPN0EU00&amp;activeTab=summary" TargetMode="External"/><Relationship Id="rId18" Type="http://schemas.openxmlformats.org/officeDocument/2006/relationships/hyperlink" Target="https://publicaccess.stroud.gov.uk/online-applications/applicationDetails.do?keyVal=RINV4RPN0DB00&amp;activeTab=summar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ublicaccess.stroud.gov.uk/online-applications/applicationDetails.do?keyVal=RHUG83PNHWI00&amp;activeTab=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blicaccess.stroud.gov.uk/online-applications/applicationDetails.do?keyVal=RE6LW6PN0B900&amp;activeTab=summary" TargetMode="External"/><Relationship Id="rId17" Type="http://schemas.openxmlformats.org/officeDocument/2006/relationships/hyperlink" Target="https://publicaccess.stroud.gov.uk/online-applications/applicationDetails.do?keyVal=RIT52CPNIWO00&amp;activeTab=summa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stroud.gov.uk/online-applications/applicationDetails.do?keyVal=RIT532PNIWS00&amp;activeTab=summary" TargetMode="External"/><Relationship Id="rId20" Type="http://schemas.openxmlformats.org/officeDocument/2006/relationships/hyperlink" Target="https://publicaccess.stroud.gov.uk/online-applications/applicationDetails.do?keyVal=RIK33VPN0DB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ublicaccess.stroud.gov.uk/online-applications/applicationDetails.do?keyVal=RGP8H9PN0DB00&amp;activeTab=summary" TargetMode="External"/><Relationship Id="rId23" Type="http://schemas.openxmlformats.org/officeDocument/2006/relationships/hyperlink" Target="https://publicaccess.stroud.gov.uk/online-applications/applicationDetails.do?activeTab=summary&amp;keyVal=RIZ3PXPNJ7600&amp;prevPage=inTra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ublicaccess.stroud.gov.uk/online-applications/applicationDetails.do?keyVal=RIIIO4PNIMZ00&amp;activeTab=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stroud.gov.uk/online-applications/applicationDetails.do?keyVal=RGIB64PNGGE00&amp;activeTab=summary" TargetMode="External"/><Relationship Id="rId22" Type="http://schemas.openxmlformats.org/officeDocument/2006/relationships/hyperlink" Target="https://publicaccess.stroud.gov.uk/online-applications/applicationDetails.do?keyVal=RHL5DXPNHNC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72270-7CB2-434B-9A41-6C79424F760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4F478B78-B704-4B5A-B2FC-2CDBEF61B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2E64B7-5F38-455C-A5DC-440A3177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5E84A-D3EB-4329-A4FF-6B7181B5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https://publicaccess.stroud.gov.uk/online-applications/applicationDetails.do?keyVal=R3JG20PNHS200&amp;activeTab=summary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https://publicaccess.stroud.gov.uk/online-applications/applicationDetails.do?keyVal=R2PTILPN0D300&amp;activeTab=summary</vt:lpwstr>
      </vt:variant>
      <vt:variant>
        <vt:lpwstr/>
      </vt:variant>
      <vt:variant>
        <vt:i4>2424872</vt:i4>
      </vt:variant>
      <vt:variant>
        <vt:i4>30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https://publicaccess.stroud.gov.uk/online-applications/applicationDetails.do?keyVal=R3OU3WPNHUM00&amp;activeTab=summary</vt:lpwstr>
      </vt:variant>
      <vt:variant>
        <vt:lpwstr/>
      </vt:variant>
      <vt:variant>
        <vt:i4>7667824</vt:i4>
      </vt:variant>
      <vt:variant>
        <vt:i4>27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https://publicaccess.stroud.gov.uk/online-applications/applicationDetails.do?keyVal=R3R2HLPNHYS00&amp;activeTab=summary</vt:lpwstr>
      </vt:variant>
      <vt:variant>
        <vt:lpwstr/>
      </vt:variant>
      <vt:variant>
        <vt:i4>7274613</vt:i4>
      </vt:variant>
      <vt:variant>
        <vt:i4>24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https://publicaccess.stroud.gov.uk/online-applications/applicationDetails.do?keyVal=R3UPIYPNI4Q00&amp;activeTab=summary</vt:lpwstr>
      </vt:variant>
      <vt:variant>
        <vt:lpwstr/>
      </vt:variant>
      <vt:variant>
        <vt:i4>4128824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https://publicaccess.stroud.gov.uk/online-applications/applicationDetails.do?keyVal=R3W6EMPNI6200&amp;activeTab=summary</vt:lpwstr>
      </vt:variant>
      <vt:variant>
        <vt:lpwstr/>
      </vt:variant>
      <vt:variant>
        <vt:i4>6619255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https://publicaccess.stroud.gov.uk/online-applications/applicationDetails.do?keyVal=R4274EPNIBI00&amp;activeTab=summary</vt:lpwstr>
      </vt:variant>
      <vt:variant>
        <vt:lpwstr/>
      </vt:variant>
      <vt:variant>
        <vt:i4>3407933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https://publicaccess.stroud.gov.uk/online-applications/applicationDetails.do?keyVal=R45FSAPNIFC00&amp;activeTab=summary</vt:lpwstr>
      </vt:variant>
      <vt:variant>
        <vt:lpwstr/>
      </vt:variant>
      <vt:variant>
        <vt:i4>6815778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https://publicaccess.stroud.gov.uk/online-applications/applicationDetails.do?keyVal=R47AF5PNIIK00&amp;activeTab=summary</vt:lpwstr>
      </vt:variant>
      <vt:variant>
        <vt:lpwstr/>
      </vt:variant>
      <vt:variant>
        <vt:i4>2687026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https://publicaccess.stroud.gov.uk/online-applications/applicationDetails.do?keyVal=R4KQ7WPNIZV00&amp;activeTab=summary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https://publicaccess.stroud.gov.uk/online-applications/applicationDetails.do?keyVal=R58QWIPNJ9N00&amp;activeTab=summary</vt:lpwstr>
      </vt:variant>
      <vt:variant>
        <vt:lpwstr/>
      </vt:variant>
      <vt:variant>
        <vt:i4>2424870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https://publicaccess.stroud.gov.uk/online-applications/applicationDetails.do?keyVal=R58T7DPNJA200&amp;activeTab=summary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https://publicaccess.stroud.gov.uk/online-applications/applicationDetails.do?keyVal=R58QVYPNJ9M00&amp;activeTab=summary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Mike</dc:creator>
  <cp:keywords/>
  <dc:description/>
  <cp:lastModifiedBy>Clerk CamPC</cp:lastModifiedBy>
  <cp:revision>45</cp:revision>
  <cp:lastPrinted>2021-10-18T13:51:00Z</cp:lastPrinted>
  <dcterms:created xsi:type="dcterms:W3CDTF">2022-10-18T07:52:00Z</dcterms:created>
  <dcterms:modified xsi:type="dcterms:W3CDTF">2022-11-08T09:26:00Z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303400</vt:r8>
  </property>
  <property fmtid="{D5CDD505-2E9C-101B-9397-08002B2CF9AE}" pid="3" name="ContentTypeId">
    <vt:lpwstr>0x01010092EA2B44219D3F4680D733413062CA42</vt:lpwstr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