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C1116" w14:textId="03CBE6AB" w:rsidR="00DD0B63" w:rsidRPr="007652DE" w:rsidRDefault="00C81C87" w:rsidP="00EF03CA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652D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D1BB7" w:rsidRPr="007652D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B4B1275" w14:textId="77777777" w:rsidR="0054461B" w:rsidRPr="007652DE" w:rsidRDefault="58A15A08" w:rsidP="00EF03CA">
      <w:pPr>
        <w:pStyle w:val="ListParagraph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  <w:u w:val="single"/>
        </w:rPr>
      </w:pPr>
      <w:r w:rsidRPr="007652DE">
        <w:rPr>
          <w:rFonts w:asciiTheme="minorHAnsi" w:eastAsiaTheme="minorEastAsia" w:hAnsiTheme="minorHAnsi" w:cstheme="minorHAnsi"/>
          <w:b/>
          <w:bCs/>
          <w:sz w:val="24"/>
          <w:szCs w:val="24"/>
          <w:u w:val="single"/>
        </w:rPr>
        <w:t xml:space="preserve">MINUTES OF A MEETING OF THE </w:t>
      </w:r>
    </w:p>
    <w:p w14:paraId="2EEC7D4B" w14:textId="77777777" w:rsidR="0054461B" w:rsidRPr="007652DE" w:rsidRDefault="58A15A08" w:rsidP="00EF03CA">
      <w:pPr>
        <w:pStyle w:val="ListParagraph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  <w:u w:val="single"/>
        </w:rPr>
      </w:pPr>
      <w:r w:rsidRPr="007652DE">
        <w:rPr>
          <w:rFonts w:asciiTheme="minorHAnsi" w:eastAsiaTheme="minorEastAsia" w:hAnsiTheme="minorHAnsi" w:cstheme="minorHAnsi"/>
          <w:b/>
          <w:bCs/>
          <w:sz w:val="24"/>
          <w:szCs w:val="24"/>
          <w:u w:val="single"/>
        </w:rPr>
        <w:t xml:space="preserve">CAM PARISH COUNCIL </w:t>
      </w:r>
      <w:r w:rsidR="0054461B" w:rsidRPr="007652DE">
        <w:rPr>
          <w:rFonts w:asciiTheme="minorHAnsi" w:eastAsiaTheme="minorEastAsia" w:hAnsiTheme="minorHAnsi" w:cstheme="minorHAnsi"/>
          <w:b/>
          <w:bCs/>
          <w:sz w:val="24"/>
          <w:szCs w:val="24"/>
          <w:u w:val="single"/>
        </w:rPr>
        <w:t xml:space="preserve">PLANNING AND HIGHWAYS </w:t>
      </w:r>
      <w:r w:rsidRPr="007652DE">
        <w:rPr>
          <w:rFonts w:asciiTheme="minorHAnsi" w:eastAsiaTheme="minorEastAsia" w:hAnsiTheme="minorHAnsi" w:cstheme="minorHAnsi"/>
          <w:b/>
          <w:bCs/>
          <w:sz w:val="24"/>
          <w:szCs w:val="24"/>
          <w:u w:val="single"/>
        </w:rPr>
        <w:t xml:space="preserve">COMMITTEE HELD ON </w:t>
      </w:r>
    </w:p>
    <w:p w14:paraId="021E3C53" w14:textId="3B2B12CE" w:rsidR="003641D7" w:rsidRPr="007652DE" w:rsidRDefault="58A15A08" w:rsidP="00EF03CA">
      <w:pPr>
        <w:pStyle w:val="ListParagraph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  <w:u w:val="single"/>
        </w:rPr>
      </w:pPr>
      <w:r w:rsidRPr="007652DE">
        <w:rPr>
          <w:rFonts w:asciiTheme="minorHAnsi" w:eastAsiaTheme="minorEastAsia" w:hAnsiTheme="minorHAnsi" w:cstheme="minorHAnsi"/>
          <w:b/>
          <w:bCs/>
          <w:sz w:val="24"/>
          <w:szCs w:val="24"/>
          <w:u w:val="single"/>
        </w:rPr>
        <w:t xml:space="preserve">WEDNESDAY </w:t>
      </w:r>
      <w:r w:rsidR="00BB211B">
        <w:rPr>
          <w:rFonts w:asciiTheme="minorHAnsi" w:eastAsiaTheme="minorEastAsia" w:hAnsiTheme="minorHAnsi" w:cstheme="minorHAnsi"/>
          <w:b/>
          <w:bCs/>
          <w:sz w:val="24"/>
          <w:szCs w:val="24"/>
          <w:u w:val="single"/>
        </w:rPr>
        <w:t>16 AUGUST</w:t>
      </w:r>
      <w:r w:rsidR="00452135" w:rsidRPr="007652DE">
        <w:rPr>
          <w:rFonts w:asciiTheme="minorHAnsi" w:eastAsiaTheme="minorEastAsia" w:hAnsiTheme="minorHAnsi" w:cstheme="minorHAnsi"/>
          <w:b/>
          <w:bCs/>
          <w:sz w:val="24"/>
          <w:szCs w:val="24"/>
          <w:u w:val="single"/>
        </w:rPr>
        <w:t xml:space="preserve"> </w:t>
      </w:r>
      <w:r w:rsidR="00BC48B5" w:rsidRPr="007652DE">
        <w:rPr>
          <w:rFonts w:asciiTheme="minorHAnsi" w:eastAsiaTheme="minorEastAsia" w:hAnsiTheme="minorHAnsi" w:cstheme="minorHAnsi"/>
          <w:b/>
          <w:bCs/>
          <w:sz w:val="24"/>
          <w:szCs w:val="24"/>
          <w:u w:val="single"/>
        </w:rPr>
        <w:t>2017</w:t>
      </w:r>
      <w:r w:rsidR="25E39551" w:rsidRPr="007652DE">
        <w:rPr>
          <w:rFonts w:asciiTheme="minorHAnsi" w:eastAsiaTheme="minorEastAsia" w:hAnsiTheme="minorHAnsi" w:cstheme="minorHAnsi"/>
          <w:b/>
          <w:bCs/>
          <w:sz w:val="24"/>
          <w:szCs w:val="24"/>
          <w:u w:val="single"/>
        </w:rPr>
        <w:t xml:space="preserve"> AT 6.30PM AT CAM COUNCIL OFFICE</w:t>
      </w:r>
      <w:r w:rsidR="00E979F8" w:rsidRPr="007652DE">
        <w:rPr>
          <w:rFonts w:asciiTheme="minorHAnsi" w:eastAsiaTheme="minorEastAsia" w:hAnsiTheme="minorHAnsi" w:cstheme="minorHAnsi"/>
          <w:b/>
          <w:bCs/>
          <w:sz w:val="24"/>
          <w:szCs w:val="24"/>
          <w:u w:val="single"/>
        </w:rPr>
        <w:t>, 4 NOEL LEE WAY</w:t>
      </w:r>
      <w:r w:rsidR="00370402" w:rsidRPr="007652DE">
        <w:rPr>
          <w:rFonts w:asciiTheme="minorHAnsi" w:hAnsiTheme="minorHAnsi" w:cstheme="minorHAnsi"/>
          <w:sz w:val="24"/>
          <w:szCs w:val="24"/>
        </w:rPr>
        <w:br/>
      </w:r>
    </w:p>
    <w:p w14:paraId="6D51F9B5" w14:textId="485B45CB" w:rsidR="00F2756A" w:rsidRDefault="25E39551" w:rsidP="00EF03CA">
      <w:pPr>
        <w:pStyle w:val="ListParagraph"/>
        <w:spacing w:after="0" w:line="240" w:lineRule="auto"/>
        <w:ind w:left="0"/>
        <w:rPr>
          <w:rFonts w:asciiTheme="minorHAnsi" w:eastAsiaTheme="minorEastAsia" w:hAnsiTheme="minorHAnsi" w:cstheme="minorHAnsi"/>
          <w:bCs/>
          <w:sz w:val="24"/>
          <w:szCs w:val="24"/>
        </w:rPr>
      </w:pPr>
      <w:r w:rsidRPr="007652DE">
        <w:rPr>
          <w:rFonts w:asciiTheme="minorHAnsi" w:eastAsiaTheme="minorEastAsia" w:hAnsiTheme="minorHAnsi" w:cstheme="minorHAnsi"/>
          <w:b/>
          <w:bCs/>
          <w:sz w:val="24"/>
          <w:szCs w:val="24"/>
        </w:rPr>
        <w:t xml:space="preserve">PRESENT: </w:t>
      </w:r>
      <w:r w:rsidR="00452135" w:rsidRPr="007652DE">
        <w:rPr>
          <w:rFonts w:asciiTheme="minorHAnsi" w:eastAsiaTheme="minorEastAsia" w:hAnsiTheme="minorHAnsi" w:cstheme="minorHAnsi"/>
          <w:b/>
          <w:bCs/>
          <w:sz w:val="24"/>
          <w:szCs w:val="24"/>
        </w:rPr>
        <w:tab/>
      </w:r>
      <w:r w:rsidR="00076C14">
        <w:rPr>
          <w:rFonts w:asciiTheme="minorHAnsi" w:eastAsiaTheme="minorEastAsia" w:hAnsiTheme="minorHAnsi" w:cstheme="minorHAnsi"/>
          <w:b/>
          <w:bCs/>
          <w:sz w:val="24"/>
          <w:szCs w:val="24"/>
        </w:rPr>
        <w:tab/>
      </w:r>
      <w:r w:rsidR="00C45E99" w:rsidRPr="007652DE">
        <w:rPr>
          <w:rFonts w:asciiTheme="minorHAnsi" w:eastAsiaTheme="minorEastAsia" w:hAnsiTheme="minorHAnsi" w:cstheme="minorHAnsi"/>
          <w:bCs/>
          <w:sz w:val="24"/>
          <w:szCs w:val="24"/>
        </w:rPr>
        <w:t>B Whatling</w:t>
      </w:r>
      <w:r w:rsidR="0054461B" w:rsidRPr="007652DE">
        <w:rPr>
          <w:rFonts w:asciiTheme="minorHAnsi" w:eastAsiaTheme="minorEastAsia" w:hAnsiTheme="minorHAnsi" w:cstheme="minorHAnsi"/>
          <w:bCs/>
          <w:sz w:val="24"/>
          <w:szCs w:val="24"/>
        </w:rPr>
        <w:t xml:space="preserve"> (Chair)</w:t>
      </w:r>
      <w:r w:rsidR="002257C8" w:rsidRPr="007652DE">
        <w:rPr>
          <w:rFonts w:asciiTheme="minorHAnsi" w:eastAsiaTheme="minorEastAsia" w:hAnsiTheme="minorHAnsi" w:cstheme="minorHAnsi"/>
          <w:bCs/>
          <w:sz w:val="24"/>
          <w:szCs w:val="24"/>
        </w:rPr>
        <w:t xml:space="preserve">, </w:t>
      </w:r>
      <w:r w:rsidR="00C45E99" w:rsidRPr="007652DE">
        <w:rPr>
          <w:rFonts w:asciiTheme="minorHAnsi" w:eastAsiaTheme="minorEastAsia" w:hAnsiTheme="minorHAnsi" w:cstheme="minorHAnsi"/>
          <w:bCs/>
          <w:sz w:val="24"/>
          <w:szCs w:val="24"/>
        </w:rPr>
        <w:t xml:space="preserve">T </w:t>
      </w:r>
      <w:r w:rsidR="00E979F8" w:rsidRPr="007652DE">
        <w:rPr>
          <w:rFonts w:asciiTheme="minorHAnsi" w:eastAsiaTheme="minorEastAsia" w:hAnsiTheme="minorHAnsi" w:cstheme="minorHAnsi"/>
          <w:bCs/>
          <w:sz w:val="24"/>
          <w:szCs w:val="24"/>
        </w:rPr>
        <w:t>Grocutt</w:t>
      </w:r>
      <w:r w:rsidR="00307BA9">
        <w:rPr>
          <w:rFonts w:asciiTheme="minorHAnsi" w:eastAsiaTheme="minorEastAsia" w:hAnsiTheme="minorHAnsi" w:cstheme="minorHAnsi"/>
          <w:bCs/>
          <w:sz w:val="24"/>
          <w:szCs w:val="24"/>
        </w:rPr>
        <w:t>, F Dowsing</w:t>
      </w:r>
      <w:r w:rsidR="0054461B" w:rsidRPr="007652DE">
        <w:rPr>
          <w:rFonts w:asciiTheme="minorHAnsi" w:eastAsiaTheme="minorEastAsia" w:hAnsiTheme="minorHAnsi" w:cstheme="minorHAnsi"/>
          <w:bCs/>
          <w:sz w:val="24"/>
          <w:szCs w:val="24"/>
        </w:rPr>
        <w:t>, J Douglass</w:t>
      </w:r>
      <w:r w:rsidR="008E2D08">
        <w:rPr>
          <w:rFonts w:asciiTheme="minorHAnsi" w:eastAsiaTheme="minorEastAsia" w:hAnsiTheme="minorHAnsi" w:cstheme="minorHAnsi"/>
          <w:bCs/>
          <w:sz w:val="24"/>
          <w:szCs w:val="24"/>
        </w:rPr>
        <w:t xml:space="preserve">, </w:t>
      </w:r>
      <w:r w:rsidR="00BB211B">
        <w:rPr>
          <w:rFonts w:asciiTheme="minorHAnsi" w:eastAsiaTheme="minorEastAsia" w:hAnsiTheme="minorHAnsi" w:cstheme="minorHAnsi"/>
          <w:bCs/>
          <w:sz w:val="24"/>
          <w:szCs w:val="24"/>
        </w:rPr>
        <w:t>M Clifton, B Tipper</w:t>
      </w:r>
      <w:r w:rsidR="008E2D08">
        <w:rPr>
          <w:rFonts w:asciiTheme="minorHAnsi" w:eastAsiaTheme="minorEastAsia" w:hAnsiTheme="minorHAnsi" w:cstheme="minorHAnsi"/>
          <w:bCs/>
          <w:sz w:val="24"/>
          <w:szCs w:val="24"/>
        </w:rPr>
        <w:br/>
      </w:r>
      <w:r w:rsidR="0051785C" w:rsidRPr="007652DE">
        <w:rPr>
          <w:rFonts w:asciiTheme="minorHAnsi" w:eastAsiaTheme="minorEastAsia" w:hAnsiTheme="minorHAnsi" w:cstheme="minorHAnsi"/>
          <w:b/>
          <w:bCs/>
          <w:sz w:val="24"/>
          <w:szCs w:val="24"/>
        </w:rPr>
        <w:br/>
      </w:r>
      <w:r w:rsidRPr="007652DE">
        <w:rPr>
          <w:rFonts w:asciiTheme="minorHAnsi" w:eastAsiaTheme="minorEastAsia" w:hAnsiTheme="minorHAnsi" w:cstheme="minorHAnsi"/>
          <w:b/>
          <w:bCs/>
          <w:sz w:val="24"/>
          <w:szCs w:val="24"/>
        </w:rPr>
        <w:t>APOLOGIES</w:t>
      </w:r>
      <w:r w:rsidRPr="007652DE">
        <w:rPr>
          <w:rFonts w:asciiTheme="minorHAnsi" w:eastAsiaTheme="minorEastAsia" w:hAnsiTheme="minorHAnsi" w:cstheme="minorHAnsi"/>
          <w:bCs/>
          <w:sz w:val="24"/>
          <w:szCs w:val="24"/>
        </w:rPr>
        <w:t xml:space="preserve">:       </w:t>
      </w:r>
      <w:r w:rsidR="000B48CD">
        <w:rPr>
          <w:rFonts w:asciiTheme="minorHAnsi" w:eastAsiaTheme="minorEastAsia" w:hAnsiTheme="minorHAnsi" w:cstheme="minorHAnsi"/>
          <w:bCs/>
          <w:sz w:val="24"/>
          <w:szCs w:val="24"/>
        </w:rPr>
        <w:tab/>
      </w:r>
      <w:r w:rsidR="00BB211B">
        <w:rPr>
          <w:rFonts w:asciiTheme="minorHAnsi" w:eastAsiaTheme="minorEastAsia" w:hAnsiTheme="minorHAnsi" w:cstheme="minorHAnsi"/>
          <w:bCs/>
          <w:sz w:val="24"/>
          <w:szCs w:val="24"/>
        </w:rPr>
        <w:t>C Carter,</w:t>
      </w:r>
      <w:r w:rsidR="00BB211B" w:rsidRPr="008E2D08">
        <w:rPr>
          <w:rFonts w:asciiTheme="minorHAnsi" w:eastAsiaTheme="minorEastAsia" w:hAnsiTheme="minorHAnsi" w:cstheme="minorHAnsi"/>
          <w:bCs/>
          <w:sz w:val="24"/>
          <w:szCs w:val="24"/>
        </w:rPr>
        <w:t xml:space="preserve"> </w:t>
      </w:r>
      <w:r w:rsidR="00BB211B">
        <w:rPr>
          <w:rFonts w:asciiTheme="minorHAnsi" w:eastAsiaTheme="minorEastAsia" w:hAnsiTheme="minorHAnsi" w:cstheme="minorHAnsi"/>
          <w:bCs/>
          <w:sz w:val="24"/>
          <w:szCs w:val="24"/>
        </w:rPr>
        <w:t>S Angell, M Grimshaw</w:t>
      </w:r>
    </w:p>
    <w:p w14:paraId="0B17ABDB" w14:textId="77777777" w:rsidR="00C77330" w:rsidRPr="007652DE" w:rsidRDefault="00C77330" w:rsidP="00EF03CA">
      <w:pPr>
        <w:pStyle w:val="ListParagraph"/>
        <w:spacing w:after="0" w:line="240" w:lineRule="auto"/>
        <w:ind w:left="0"/>
        <w:rPr>
          <w:rFonts w:asciiTheme="minorHAnsi" w:eastAsiaTheme="minorEastAsia" w:hAnsiTheme="minorHAnsi" w:cstheme="minorHAnsi"/>
          <w:b/>
          <w:bCs/>
          <w:sz w:val="24"/>
          <w:szCs w:val="24"/>
        </w:rPr>
      </w:pPr>
    </w:p>
    <w:p w14:paraId="0CC82B7F" w14:textId="40ECD144" w:rsidR="003641D7" w:rsidRPr="007652DE" w:rsidRDefault="25E39551" w:rsidP="00EF03CA">
      <w:pPr>
        <w:pStyle w:val="ListParagraph"/>
        <w:spacing w:after="0" w:line="240" w:lineRule="auto"/>
        <w:ind w:left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652DE">
        <w:rPr>
          <w:rFonts w:asciiTheme="minorHAnsi" w:eastAsiaTheme="minorEastAsia" w:hAnsiTheme="minorHAnsi" w:cstheme="minorHAnsi"/>
          <w:b/>
          <w:bCs/>
          <w:sz w:val="24"/>
          <w:szCs w:val="24"/>
        </w:rPr>
        <w:t xml:space="preserve">IN ATTENDANCE: </w:t>
      </w:r>
      <w:r w:rsidR="00E979F8" w:rsidRPr="007652DE">
        <w:rPr>
          <w:rFonts w:asciiTheme="minorHAnsi" w:eastAsiaTheme="minorEastAsia" w:hAnsiTheme="minorHAnsi" w:cstheme="minorHAnsi"/>
          <w:b/>
          <w:bCs/>
          <w:sz w:val="24"/>
          <w:szCs w:val="24"/>
        </w:rPr>
        <w:tab/>
      </w:r>
      <w:r w:rsidRPr="007652DE">
        <w:rPr>
          <w:rFonts w:asciiTheme="minorHAnsi" w:eastAsiaTheme="minorEastAsia" w:hAnsiTheme="minorHAnsi" w:cstheme="minorHAnsi"/>
          <w:bCs/>
          <w:sz w:val="24"/>
          <w:szCs w:val="24"/>
        </w:rPr>
        <w:t>J Walkley (Deputy Clerk</w:t>
      </w:r>
      <w:r w:rsidR="00033110">
        <w:rPr>
          <w:rFonts w:asciiTheme="minorHAnsi" w:eastAsiaTheme="minorEastAsia" w:hAnsiTheme="minorHAnsi" w:cstheme="minorHAnsi"/>
          <w:bCs/>
          <w:sz w:val="24"/>
          <w:szCs w:val="24"/>
        </w:rPr>
        <w:t>)</w:t>
      </w:r>
      <w:r w:rsidR="008E2D08">
        <w:rPr>
          <w:rFonts w:asciiTheme="minorHAnsi" w:eastAsiaTheme="minorEastAsia" w:hAnsiTheme="minorHAnsi" w:cstheme="minorHAnsi"/>
          <w:bCs/>
          <w:sz w:val="24"/>
          <w:szCs w:val="24"/>
        </w:rPr>
        <w:t xml:space="preserve">, </w:t>
      </w:r>
      <w:r w:rsidR="00BB211B">
        <w:rPr>
          <w:rFonts w:asciiTheme="minorHAnsi" w:eastAsiaTheme="minorEastAsia" w:hAnsiTheme="minorHAnsi" w:cstheme="minorHAnsi"/>
          <w:bCs/>
          <w:sz w:val="24"/>
          <w:szCs w:val="24"/>
        </w:rPr>
        <w:t>2 Members of public</w:t>
      </w:r>
    </w:p>
    <w:p w14:paraId="0F852AE7" w14:textId="32779672" w:rsidR="00BC48B5" w:rsidRPr="007652DE" w:rsidRDefault="25E39551" w:rsidP="00EF03CA">
      <w:pPr>
        <w:pStyle w:val="ListParagraph"/>
        <w:spacing w:after="0" w:line="240" w:lineRule="auto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7652DE">
        <w:rPr>
          <w:rFonts w:asciiTheme="minorHAnsi" w:eastAsiaTheme="minorEastAsia" w:hAnsiTheme="minorHAnsi" w:cstheme="minorHAnsi"/>
          <w:b/>
          <w:bCs/>
          <w:sz w:val="24"/>
          <w:szCs w:val="24"/>
        </w:rPr>
        <w:t>---------------------------------------------------------------------------------------------------------------------------------------------</w:t>
      </w:r>
      <w:r w:rsidR="00BC48B5" w:rsidRPr="007652DE">
        <w:rPr>
          <w:rFonts w:asciiTheme="minorHAnsi" w:eastAsia="Times New Roman" w:hAnsiTheme="minorHAnsi" w:cstheme="minorHAnsi"/>
          <w:sz w:val="24"/>
          <w:szCs w:val="24"/>
          <w:lang w:val="en-US"/>
        </w:rPr>
        <w:br/>
        <w:t> </w:t>
      </w:r>
    </w:p>
    <w:p w14:paraId="127B2E69" w14:textId="7DEE1DB3" w:rsidR="00BB211B" w:rsidRPr="00BB211B" w:rsidRDefault="00BB211B" w:rsidP="002A1662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HAnsi"/>
          <w:b/>
          <w:bCs/>
        </w:rPr>
      </w:pPr>
      <w:r w:rsidRPr="000807A4">
        <w:rPr>
          <w:rFonts w:asciiTheme="minorHAnsi" w:eastAsiaTheme="minorEastAsia" w:hAnsiTheme="minorHAnsi" w:cstheme="minorHAnsi"/>
          <w:b/>
          <w:bCs/>
        </w:rPr>
        <w:t>To Receive and Accept Apologies for absence</w:t>
      </w:r>
      <w:r w:rsidRPr="000807A4">
        <w:rPr>
          <w:rFonts w:asciiTheme="minorHAnsi" w:eastAsiaTheme="minorEastAsia" w:hAnsiTheme="minorHAnsi" w:cstheme="minorHAnsi"/>
          <w:b/>
          <w:bCs/>
        </w:rPr>
        <w:br/>
      </w:r>
      <w:r w:rsidRPr="00307BA9">
        <w:rPr>
          <w:rFonts w:asciiTheme="minorHAnsi" w:eastAsiaTheme="minorEastAsia" w:hAnsiTheme="minorHAnsi" w:cstheme="minorHAnsi"/>
          <w:bCs/>
        </w:rPr>
        <w:t>Apologies were recorded and agreed as above</w:t>
      </w:r>
      <w:r>
        <w:rPr>
          <w:rFonts w:asciiTheme="minorHAnsi" w:eastAsiaTheme="minorEastAsia" w:hAnsiTheme="minorHAnsi" w:cstheme="minorHAnsi"/>
          <w:bCs/>
        </w:rPr>
        <w:br/>
      </w:r>
    </w:p>
    <w:p w14:paraId="3BE8126F" w14:textId="4B4D1D56" w:rsidR="00BB211B" w:rsidRPr="000807A4" w:rsidRDefault="00BB211B" w:rsidP="00BB211B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HAnsi"/>
          <w:b/>
          <w:bCs/>
        </w:rPr>
      </w:pPr>
      <w:r w:rsidRPr="000807A4">
        <w:rPr>
          <w:rFonts w:asciiTheme="minorHAnsi" w:eastAsiaTheme="minorEastAsia" w:hAnsiTheme="minorHAnsi" w:cstheme="minorHAnsi"/>
          <w:b/>
          <w:bCs/>
        </w:rPr>
        <w:t>To Receive Declarations of Interest or requests for dispensations</w:t>
      </w:r>
      <w:r>
        <w:rPr>
          <w:rFonts w:asciiTheme="minorHAnsi" w:eastAsiaTheme="minorEastAsia" w:hAnsiTheme="minorHAnsi" w:cstheme="minorHAnsi"/>
          <w:b/>
          <w:bCs/>
        </w:rPr>
        <w:br/>
      </w:r>
      <w:r w:rsidRPr="00BB211B">
        <w:rPr>
          <w:rFonts w:asciiTheme="minorHAnsi" w:eastAsiaTheme="minorEastAsia" w:hAnsiTheme="minorHAnsi" w:cstheme="minorHAnsi"/>
          <w:bCs/>
        </w:rPr>
        <w:t>MC – non voting member</w:t>
      </w:r>
      <w:r>
        <w:rPr>
          <w:rFonts w:asciiTheme="minorHAnsi" w:eastAsiaTheme="minorEastAsia" w:hAnsiTheme="minorHAnsi" w:cstheme="minorHAnsi"/>
          <w:bCs/>
        </w:rPr>
        <w:t xml:space="preserve"> due to SDC planning committee</w:t>
      </w:r>
    </w:p>
    <w:p w14:paraId="5117F78D" w14:textId="5B75F622" w:rsidR="00BB211B" w:rsidRPr="00576A10" w:rsidRDefault="00BB211B" w:rsidP="00BB211B">
      <w:pPr>
        <w:numPr>
          <w:ilvl w:val="0"/>
          <w:numId w:val="1"/>
        </w:numPr>
        <w:contextualSpacing/>
        <w:rPr>
          <w:rFonts w:asciiTheme="minorHAnsi" w:eastAsiaTheme="minorEastAsia" w:hAnsiTheme="minorHAnsi" w:cstheme="minorHAnsi"/>
          <w:b/>
          <w:bCs/>
          <w:color w:val="000000" w:themeColor="text1"/>
        </w:rPr>
      </w:pPr>
      <w:r w:rsidRPr="000807A4">
        <w:rPr>
          <w:rFonts w:asciiTheme="minorHAnsi" w:eastAsiaTheme="minorEastAsia" w:hAnsiTheme="minorHAnsi" w:cstheme="minorHAnsi"/>
          <w:b/>
          <w:bCs/>
          <w:snapToGrid w:val="0"/>
          <w:color w:val="000000" w:themeColor="text1"/>
        </w:rPr>
        <w:t>To receive any questions, statements or submissions from members of the public in attendance</w:t>
      </w:r>
      <w:r>
        <w:rPr>
          <w:rFonts w:asciiTheme="minorHAnsi" w:eastAsiaTheme="minorEastAsia" w:hAnsiTheme="minorHAnsi" w:cstheme="minorHAnsi"/>
          <w:b/>
          <w:bCs/>
          <w:snapToGrid w:val="0"/>
          <w:color w:val="000000" w:themeColor="text1"/>
        </w:rPr>
        <w:br/>
      </w:r>
      <w:r w:rsidRPr="00BB211B">
        <w:rPr>
          <w:rFonts w:asciiTheme="minorHAnsi" w:eastAsiaTheme="minorEastAsia" w:hAnsiTheme="minorHAnsi" w:cstheme="minorHAnsi"/>
          <w:bCs/>
          <w:snapToGrid w:val="0"/>
          <w:color w:val="000000" w:themeColor="text1"/>
        </w:rPr>
        <w:t>Attached document</w:t>
      </w:r>
      <w:r>
        <w:rPr>
          <w:rFonts w:asciiTheme="minorHAnsi" w:eastAsiaTheme="minorEastAsia" w:hAnsiTheme="minorHAnsi" w:cstheme="minorHAnsi"/>
          <w:bCs/>
          <w:snapToGrid w:val="0"/>
          <w:color w:val="000000" w:themeColor="text1"/>
        </w:rPr>
        <w:t xml:space="preserve">, </w:t>
      </w:r>
      <w:r w:rsidRPr="00BB211B">
        <w:rPr>
          <w:rFonts w:asciiTheme="minorHAnsi" w:eastAsiaTheme="minorEastAsia" w:hAnsiTheme="minorHAnsi" w:cstheme="minorHAnsi"/>
          <w:bCs/>
          <w:snapToGrid w:val="0"/>
          <w:color w:val="000000" w:themeColor="text1"/>
        </w:rPr>
        <w:t xml:space="preserve">read at meeting </w:t>
      </w:r>
      <w:r w:rsidRPr="000807A4">
        <w:rPr>
          <w:rFonts w:asciiTheme="minorHAnsi" w:eastAsiaTheme="minorEastAsia" w:hAnsiTheme="minorHAnsi" w:cstheme="minorHAnsi"/>
          <w:b/>
          <w:bCs/>
          <w:snapToGrid w:val="0"/>
          <w:color w:val="000000" w:themeColor="text1"/>
        </w:rPr>
        <w:br/>
      </w:r>
    </w:p>
    <w:p w14:paraId="1F80C427" w14:textId="7D5853A9" w:rsidR="00BB211B" w:rsidRPr="00576A10" w:rsidRDefault="00BB211B" w:rsidP="00BB211B">
      <w:pPr>
        <w:numPr>
          <w:ilvl w:val="0"/>
          <w:numId w:val="1"/>
        </w:numPr>
        <w:spacing w:after="0"/>
        <w:contextualSpacing/>
        <w:rPr>
          <w:rFonts w:asciiTheme="minorHAnsi" w:eastAsiaTheme="minorEastAsia" w:hAnsiTheme="minorHAnsi" w:cstheme="minorHAnsi"/>
          <w:b/>
          <w:bCs/>
          <w:color w:val="000000" w:themeColor="text1"/>
        </w:rPr>
      </w:pPr>
      <w:r w:rsidRPr="00576A10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To Approve and Sign Minutes of the meeting held </w:t>
      </w:r>
      <w:r>
        <w:rPr>
          <w:rFonts w:asciiTheme="minorHAnsi" w:eastAsiaTheme="minorEastAsia" w:hAnsiTheme="minorHAnsi" w:cstheme="minorHAnsi"/>
          <w:b/>
          <w:bCs/>
          <w:color w:val="000000" w:themeColor="text1"/>
        </w:rPr>
        <w:t>14</w:t>
      </w:r>
      <w:r w:rsidRPr="00961FC9">
        <w:rPr>
          <w:rFonts w:asciiTheme="minorHAnsi" w:eastAsiaTheme="minorEastAsia" w:hAnsiTheme="minorHAnsi" w:cstheme="minorHAnsi"/>
          <w:b/>
          <w:bCs/>
          <w:color w:val="000000" w:themeColor="text1"/>
          <w:vertAlign w:val="superscript"/>
        </w:rPr>
        <w:t>th</w:t>
      </w:r>
      <w:r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 June</w:t>
      </w:r>
      <w:r w:rsidRPr="00576A10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 2017 as a True and Correct Record </w:t>
      </w:r>
      <w:r>
        <w:rPr>
          <w:rFonts w:asciiTheme="minorHAnsi" w:eastAsiaTheme="minorEastAsia" w:hAnsiTheme="minorHAnsi" w:cstheme="minorHAnsi"/>
          <w:b/>
          <w:bCs/>
          <w:color w:val="000000" w:themeColor="text1"/>
        </w:rPr>
        <w:br/>
      </w:r>
      <w:r w:rsidRPr="00BB211B">
        <w:rPr>
          <w:rFonts w:asciiTheme="minorHAnsi" w:eastAsiaTheme="minorEastAsia" w:hAnsiTheme="minorHAnsi" w:cstheme="minorHAnsi"/>
          <w:bCs/>
          <w:color w:val="000000" w:themeColor="text1"/>
        </w:rPr>
        <w:t>It was agreed that the minutes were a true and correct record and signed</w:t>
      </w:r>
      <w:r w:rsidR="00E52391">
        <w:rPr>
          <w:rFonts w:asciiTheme="minorHAnsi" w:eastAsiaTheme="minorEastAsia" w:hAnsiTheme="minorHAnsi" w:cstheme="minorHAnsi"/>
          <w:bCs/>
          <w:color w:val="000000" w:themeColor="text1"/>
        </w:rPr>
        <w:t>/dated by the chairman</w:t>
      </w:r>
      <w:r w:rsidRPr="00576A10">
        <w:rPr>
          <w:rFonts w:asciiTheme="minorHAnsi" w:hAnsiTheme="minorHAnsi" w:cstheme="minorHAnsi"/>
        </w:rPr>
        <w:br/>
      </w:r>
    </w:p>
    <w:p w14:paraId="10F237C3" w14:textId="1D10EEA8" w:rsidR="00710206" w:rsidRPr="00710206" w:rsidRDefault="00BB211B" w:rsidP="00710206">
      <w:pPr>
        <w:numPr>
          <w:ilvl w:val="0"/>
          <w:numId w:val="1"/>
        </w:numPr>
        <w:contextualSpacing/>
        <w:rPr>
          <w:rFonts w:asciiTheme="minorHAnsi" w:hAnsiTheme="minorHAnsi" w:cstheme="minorHAnsi"/>
        </w:rPr>
      </w:pPr>
      <w:r w:rsidRPr="00576A10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To Note any Matters Arising from the Minutes and Not Covered by Agenda Items, for Information Only. </w:t>
      </w:r>
      <w:r w:rsidR="00E52391">
        <w:rPr>
          <w:rFonts w:asciiTheme="minorHAnsi" w:eastAsiaTheme="minorEastAsia" w:hAnsiTheme="minorHAnsi" w:cstheme="minorHAnsi"/>
          <w:b/>
          <w:bCs/>
          <w:color w:val="000000" w:themeColor="text1"/>
        </w:rPr>
        <w:br/>
      </w:r>
      <w:r w:rsidR="00E52391" w:rsidRPr="00E52391">
        <w:rPr>
          <w:rFonts w:asciiTheme="minorHAnsi" w:eastAsiaTheme="minorEastAsia" w:hAnsiTheme="minorHAnsi" w:cstheme="minorHAnsi"/>
          <w:bCs/>
          <w:color w:val="000000" w:themeColor="text1"/>
        </w:rPr>
        <w:t>No</w:t>
      </w:r>
      <w:r w:rsidR="00E52391">
        <w:rPr>
          <w:rFonts w:asciiTheme="minorHAnsi" w:eastAsiaTheme="minorEastAsia" w:hAnsiTheme="minorHAnsi" w:cstheme="minorHAnsi"/>
          <w:bCs/>
          <w:color w:val="000000" w:themeColor="text1"/>
        </w:rPr>
        <w:t xml:space="preserve">thing </w:t>
      </w:r>
      <w:r w:rsidR="00E52391" w:rsidRPr="00E52391">
        <w:rPr>
          <w:rFonts w:asciiTheme="minorHAnsi" w:eastAsiaTheme="minorEastAsia" w:hAnsiTheme="minorHAnsi" w:cstheme="minorHAnsi"/>
          <w:bCs/>
          <w:color w:val="000000" w:themeColor="text1"/>
        </w:rPr>
        <w:t>raised</w:t>
      </w:r>
      <w:r w:rsidR="00710206" w:rsidRPr="00710206">
        <w:rPr>
          <w:rFonts w:asciiTheme="minorHAnsi" w:eastAsiaTheme="minorEastAsia" w:hAnsiTheme="minorHAnsi" w:cstheme="minorHAnsi"/>
          <w:b/>
          <w:bCs/>
          <w:color w:val="000000" w:themeColor="text1"/>
        </w:rPr>
        <w:br/>
      </w:r>
    </w:p>
    <w:p w14:paraId="3751E7B1" w14:textId="77777777" w:rsidR="00710206" w:rsidRDefault="00710206" w:rsidP="00710206">
      <w:pPr>
        <w:numPr>
          <w:ilvl w:val="0"/>
          <w:numId w:val="1"/>
        </w:numPr>
        <w:contextualSpacing/>
        <w:rPr>
          <w:rFonts w:asciiTheme="minorHAnsi" w:eastAsiaTheme="minorEastAsia" w:hAnsiTheme="minorHAnsi" w:cstheme="minorHAnsi"/>
          <w:b/>
          <w:bCs/>
          <w:color w:val="000000" w:themeColor="text1"/>
        </w:rPr>
      </w:pPr>
      <w:r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To discuss new planning applications in the parish and agree observations: </w:t>
      </w:r>
    </w:p>
    <w:p w14:paraId="5C323F73" w14:textId="77777777" w:rsidR="00710206" w:rsidRDefault="00710206" w:rsidP="00710206">
      <w:pPr>
        <w:contextualSpacing/>
        <w:rPr>
          <w:rFonts w:asciiTheme="minorHAnsi" w:eastAsiaTheme="minorEastAsia" w:hAnsiTheme="minorHAnsi" w:cstheme="minorHAnsi"/>
          <w:b/>
          <w:bCs/>
          <w:color w:val="000000" w:themeColor="text1"/>
        </w:rPr>
      </w:pPr>
    </w:p>
    <w:tbl>
      <w:tblPr>
        <w:tblW w:w="103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DCDCD"/>
        <w:tblLook w:val="04A0" w:firstRow="1" w:lastRow="0" w:firstColumn="1" w:lastColumn="0" w:noHBand="0" w:noVBand="1"/>
      </w:tblPr>
      <w:tblGrid>
        <w:gridCol w:w="1677"/>
        <w:gridCol w:w="2952"/>
        <w:gridCol w:w="5711"/>
      </w:tblGrid>
      <w:tr w:rsidR="00710206" w14:paraId="6E1BE586" w14:textId="77777777" w:rsidTr="007102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B909EE" w14:textId="62F4FCDF" w:rsidR="00710206" w:rsidRDefault="00710206">
            <w:pPr>
              <w:spacing w:before="150" w:after="225"/>
              <w:rPr>
                <w:rFonts w:asciiTheme="minorHAnsi" w:eastAsia="Times New Roman" w:hAnsiTheme="minorHAnsi" w:cstheme="minorHAnsi"/>
                <w:b/>
                <w:bCs/>
                <w:color w:val="2E2E2E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b/>
                <w:bCs/>
                <w:color w:val="2E2E2E"/>
                <w:sz w:val="20"/>
                <w:szCs w:val="20"/>
                <w:lang w:eastAsia="en-GB"/>
              </w:rPr>
              <w:t>S.17/1565/HHOLD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BE9932" w14:textId="1932BCCC" w:rsidR="00710206" w:rsidRDefault="00710206">
            <w:pPr>
              <w:spacing w:before="150" w:after="225"/>
              <w:rPr>
                <w:rFonts w:asciiTheme="minorHAnsi" w:hAnsiTheme="minorHAnsi" w:cstheme="minorHAnsi"/>
                <w:color w:val="2E2E2E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2E2E2E"/>
                <w:sz w:val="20"/>
                <w:szCs w:val="20"/>
                <w:lang w:eastAsia="en-GB"/>
              </w:rPr>
              <w:t>2 Nasse Court</w:t>
            </w:r>
            <w:r w:rsidR="00C36640">
              <w:rPr>
                <w:rFonts w:asciiTheme="minorHAnsi" w:hAnsiTheme="minorHAnsi" w:cstheme="minorHAnsi"/>
                <w:color w:val="2E2E2E"/>
                <w:sz w:val="20"/>
                <w:szCs w:val="20"/>
                <w:lang w:eastAsia="en-GB"/>
              </w:rPr>
              <w:t>,</w:t>
            </w:r>
            <w:r>
              <w:rPr>
                <w:rFonts w:asciiTheme="minorHAnsi" w:hAnsiTheme="minorHAnsi" w:cstheme="minorHAnsi"/>
                <w:color w:val="2E2E2E"/>
                <w:sz w:val="20"/>
                <w:szCs w:val="20"/>
                <w:lang w:eastAsia="en-GB"/>
              </w:rPr>
              <w:t xml:space="preserve"> GL11 5LX</w:t>
            </w:r>
          </w:p>
        </w:tc>
        <w:tc>
          <w:tcPr>
            <w:tcW w:w="5711" w:type="dxa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07F3AD" w14:textId="77777777" w:rsidR="00710206" w:rsidRDefault="00710206">
            <w:pPr>
              <w:spacing w:before="150" w:after="225"/>
              <w:rPr>
                <w:rFonts w:asciiTheme="minorHAnsi" w:hAnsiTheme="minorHAnsi" w:cstheme="minorHAnsi"/>
                <w:color w:val="2E2E2E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2E2E2E"/>
                <w:sz w:val="20"/>
                <w:szCs w:val="20"/>
                <w:lang w:eastAsia="en-GB"/>
              </w:rPr>
              <w:t>Erection of a side porch, rear single storey extension and conversion of garage</w:t>
            </w:r>
          </w:p>
        </w:tc>
      </w:tr>
      <w:tr w:rsidR="00710206" w14:paraId="4C48B3EA" w14:textId="77777777" w:rsidTr="00390AE8">
        <w:tc>
          <w:tcPr>
            <w:tcW w:w="10340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DDEC9" w14:textId="41235CA6" w:rsidR="00710206" w:rsidRDefault="00C36640">
            <w:pPr>
              <w:spacing w:before="150" w:after="225"/>
              <w:rPr>
                <w:rFonts w:ascii="Arial" w:hAnsi="Arial" w:cs="Arial"/>
                <w:color w:val="2E2E2E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E2E2E"/>
                <w:sz w:val="18"/>
                <w:szCs w:val="18"/>
                <w:shd w:val="clear" w:color="auto" w:fill="FFFFFF"/>
              </w:rPr>
              <w:t>No Observation</w:t>
            </w:r>
          </w:p>
        </w:tc>
      </w:tr>
      <w:tr w:rsidR="00710206" w14:paraId="58873162" w14:textId="77777777" w:rsidTr="007102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412FEE" w14:textId="77777777" w:rsidR="00710206" w:rsidRDefault="00710206">
            <w:pPr>
              <w:spacing w:before="150" w:after="225"/>
              <w:rPr>
                <w:rFonts w:asciiTheme="minorHAnsi" w:hAnsiTheme="minorHAnsi" w:cstheme="minorHAnsi"/>
                <w:b/>
                <w:bCs/>
                <w:color w:val="2E2E2E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b/>
                <w:bCs/>
                <w:color w:val="2E2E2E"/>
                <w:sz w:val="20"/>
                <w:szCs w:val="20"/>
                <w:lang w:eastAsia="en-GB"/>
              </w:rPr>
              <w:t>S.17/1706/HHOLD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D886D1" w14:textId="2FA8DFEC" w:rsidR="00710206" w:rsidRDefault="00710206">
            <w:pPr>
              <w:spacing w:before="150" w:after="225"/>
              <w:rPr>
                <w:rFonts w:asciiTheme="minorHAnsi" w:hAnsiTheme="minorHAnsi" w:cstheme="minorHAnsi"/>
                <w:color w:val="2E2E2E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2E2E2E"/>
                <w:sz w:val="20"/>
                <w:szCs w:val="20"/>
                <w:lang w:eastAsia="en-GB"/>
              </w:rPr>
              <w:t>63 Shutehay Drive Cam GL11 9UU</w:t>
            </w:r>
          </w:p>
        </w:tc>
        <w:tc>
          <w:tcPr>
            <w:tcW w:w="5711" w:type="dxa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8D31A" w14:textId="77777777" w:rsidR="00710206" w:rsidRDefault="00710206">
            <w:pPr>
              <w:spacing w:before="150" w:after="225"/>
              <w:rPr>
                <w:rFonts w:asciiTheme="minorHAnsi" w:hAnsiTheme="minorHAnsi" w:cstheme="minorHAnsi"/>
                <w:color w:val="2E2E2E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2E2E2E"/>
                <w:sz w:val="18"/>
                <w:szCs w:val="18"/>
                <w:shd w:val="clear" w:color="auto" w:fill="FFFFFF"/>
              </w:rPr>
              <w:t>Replacement of the existing lean to conservatory with a two storey extension, and also the replacement of the rear door and adjacent ground floor window with patio doors.</w:t>
            </w:r>
          </w:p>
        </w:tc>
      </w:tr>
      <w:tr w:rsidR="00710206" w14:paraId="6DFCDAC1" w14:textId="77777777" w:rsidTr="007925D6">
        <w:tc>
          <w:tcPr>
            <w:tcW w:w="10340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06BFE8" w14:textId="2CA38C9F" w:rsidR="00710206" w:rsidRDefault="00C36640">
            <w:pPr>
              <w:spacing w:before="150" w:after="225"/>
              <w:rPr>
                <w:rFonts w:ascii="Arial" w:hAnsi="Arial" w:cs="Arial"/>
                <w:color w:val="2E2E2E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E2E2E"/>
                <w:sz w:val="18"/>
                <w:szCs w:val="18"/>
                <w:shd w:val="clear" w:color="auto" w:fill="FFFFFF"/>
              </w:rPr>
              <w:t xml:space="preserve">No Observations.  Comment: Request condition to restrict sub division </w:t>
            </w:r>
            <w:r w:rsidR="00086734">
              <w:rPr>
                <w:rFonts w:ascii="Arial" w:hAnsi="Arial" w:cs="Arial"/>
                <w:color w:val="2E2E2E"/>
                <w:sz w:val="18"/>
                <w:szCs w:val="18"/>
                <w:shd w:val="clear" w:color="auto" w:fill="FFFFFF"/>
              </w:rPr>
              <w:t>into separate dwelling</w:t>
            </w:r>
          </w:p>
        </w:tc>
      </w:tr>
      <w:tr w:rsidR="00710206" w14:paraId="5F143CEF" w14:textId="77777777" w:rsidTr="007102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7E6B7F" w14:textId="77777777" w:rsidR="00710206" w:rsidRDefault="00710206">
            <w:pPr>
              <w:spacing w:before="150" w:after="225"/>
              <w:rPr>
                <w:rFonts w:asciiTheme="minorHAnsi" w:hAnsiTheme="minorHAnsi" w:cstheme="minorHAnsi"/>
                <w:b/>
                <w:bCs/>
                <w:color w:val="2E2E2E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b/>
                <w:bCs/>
                <w:color w:val="2E2E2E"/>
                <w:sz w:val="20"/>
                <w:szCs w:val="20"/>
                <w:lang w:eastAsia="en-GB"/>
              </w:rPr>
              <w:t>S.17/1670/HHOLD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EEBA61" w14:textId="77777777" w:rsidR="00710206" w:rsidRDefault="00710206">
            <w:pPr>
              <w:spacing w:before="150" w:after="225"/>
              <w:rPr>
                <w:rFonts w:asciiTheme="minorHAnsi" w:hAnsiTheme="minorHAnsi" w:cstheme="minorHAnsi"/>
                <w:color w:val="2E2E2E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2E2E2E"/>
                <w:sz w:val="20"/>
                <w:szCs w:val="20"/>
                <w:lang w:eastAsia="en-GB"/>
              </w:rPr>
              <w:t>21 Field Lane Cam GL11 6JF</w:t>
            </w:r>
          </w:p>
        </w:tc>
        <w:tc>
          <w:tcPr>
            <w:tcW w:w="5711" w:type="dxa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7113DF" w14:textId="77777777" w:rsidR="00710206" w:rsidRDefault="00710206">
            <w:pPr>
              <w:spacing w:before="150" w:after="225"/>
              <w:rPr>
                <w:rFonts w:asciiTheme="minorHAnsi" w:hAnsiTheme="minorHAnsi" w:cstheme="minorHAnsi"/>
                <w:color w:val="2E2E2E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2E2E2E"/>
                <w:sz w:val="20"/>
                <w:szCs w:val="20"/>
                <w:lang w:eastAsia="en-GB"/>
              </w:rPr>
              <w:t>Proposed partially sunken detached double garage</w:t>
            </w:r>
          </w:p>
        </w:tc>
      </w:tr>
      <w:tr w:rsidR="00710206" w14:paraId="53D721A0" w14:textId="77777777" w:rsidTr="009865BA">
        <w:tc>
          <w:tcPr>
            <w:tcW w:w="10340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9EB01D" w14:textId="2C174C7D" w:rsidR="00710206" w:rsidRDefault="00555FF3">
            <w:pPr>
              <w:spacing w:before="150" w:after="225"/>
              <w:rPr>
                <w:rFonts w:ascii="Arial" w:hAnsi="Arial" w:cs="Arial"/>
                <w:color w:val="2E2E2E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E2E2E"/>
                <w:sz w:val="18"/>
                <w:szCs w:val="18"/>
                <w:shd w:val="clear" w:color="auto" w:fill="FFFFFF"/>
              </w:rPr>
              <w:t>No observations</w:t>
            </w:r>
            <w:bookmarkStart w:id="0" w:name="_GoBack"/>
            <w:bookmarkEnd w:id="0"/>
          </w:p>
        </w:tc>
      </w:tr>
      <w:tr w:rsidR="00710206" w14:paraId="203CF203" w14:textId="77777777" w:rsidTr="007102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727E75" w14:textId="77777777" w:rsidR="00710206" w:rsidRDefault="00710206">
            <w:pPr>
              <w:spacing w:before="150" w:after="225"/>
              <w:rPr>
                <w:rFonts w:asciiTheme="minorHAnsi" w:hAnsiTheme="minorHAnsi" w:cstheme="minorHAnsi"/>
                <w:b/>
                <w:bCs/>
                <w:color w:val="2E2E2E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b/>
                <w:bCs/>
                <w:color w:val="2E2E2E"/>
                <w:sz w:val="20"/>
                <w:szCs w:val="20"/>
                <w:lang w:eastAsia="en-GB"/>
              </w:rPr>
              <w:lastRenderedPageBreak/>
              <w:t>S.17/1551/HHOLD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6A1BFC" w14:textId="77777777" w:rsidR="00710206" w:rsidRDefault="00710206">
            <w:pPr>
              <w:spacing w:before="150" w:after="225"/>
              <w:rPr>
                <w:rFonts w:asciiTheme="minorHAnsi" w:hAnsiTheme="minorHAnsi" w:cstheme="minorHAnsi"/>
                <w:color w:val="2E2E2E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2E2E2E"/>
                <w:sz w:val="20"/>
                <w:szCs w:val="20"/>
                <w:lang w:eastAsia="en-GB"/>
              </w:rPr>
              <w:t>10 Quarry Gardens Cam GL11 6HW</w:t>
            </w:r>
          </w:p>
        </w:tc>
        <w:tc>
          <w:tcPr>
            <w:tcW w:w="5711" w:type="dxa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C03EFB" w14:textId="77777777" w:rsidR="00710206" w:rsidRDefault="00710206">
            <w:pPr>
              <w:spacing w:before="150" w:after="225"/>
              <w:rPr>
                <w:rFonts w:asciiTheme="minorHAnsi" w:hAnsiTheme="minorHAnsi" w:cstheme="minorHAnsi"/>
                <w:color w:val="2E2E2E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2E2E2E"/>
                <w:sz w:val="18"/>
                <w:szCs w:val="18"/>
                <w:shd w:val="clear" w:color="auto" w:fill="FFFFFF"/>
              </w:rPr>
              <w:t>Replacement porch, garage conversion, and replacing flat roof to garage with mono-pitched roof.</w:t>
            </w:r>
          </w:p>
        </w:tc>
      </w:tr>
      <w:tr w:rsidR="00710206" w14:paraId="6432007E" w14:textId="77777777" w:rsidTr="0038060F">
        <w:tc>
          <w:tcPr>
            <w:tcW w:w="10340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F6629E" w14:textId="619949E0" w:rsidR="00710206" w:rsidRDefault="00555FF3">
            <w:pPr>
              <w:spacing w:before="150" w:after="225"/>
              <w:rPr>
                <w:rFonts w:asciiTheme="minorHAnsi" w:hAnsiTheme="minorHAnsi" w:cstheme="minorHAnsi"/>
                <w:color w:val="2E2E2E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2E2E2E"/>
                <w:sz w:val="18"/>
                <w:szCs w:val="18"/>
                <w:shd w:val="clear" w:color="auto" w:fill="FFFFFF"/>
              </w:rPr>
              <w:t>No observations</w:t>
            </w:r>
          </w:p>
        </w:tc>
      </w:tr>
      <w:tr w:rsidR="00710206" w14:paraId="61509F5A" w14:textId="77777777" w:rsidTr="007102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1D13DC" w14:textId="77777777" w:rsidR="00710206" w:rsidRDefault="00710206">
            <w:pPr>
              <w:spacing w:before="150" w:after="225"/>
              <w:rPr>
                <w:rFonts w:asciiTheme="minorHAnsi" w:hAnsiTheme="minorHAnsi" w:cstheme="minorHAnsi"/>
                <w:b/>
                <w:bCs/>
                <w:color w:val="2E2E2E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b/>
                <w:bCs/>
                <w:color w:val="2E2E2E"/>
                <w:sz w:val="20"/>
                <w:szCs w:val="20"/>
                <w:lang w:eastAsia="en-GB"/>
              </w:rPr>
              <w:t>S.17/1617/FUL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8FD6A8" w14:textId="77777777" w:rsidR="00710206" w:rsidRDefault="00710206">
            <w:pPr>
              <w:spacing w:before="150" w:after="225"/>
              <w:rPr>
                <w:rFonts w:asciiTheme="minorHAnsi" w:hAnsiTheme="minorHAnsi" w:cstheme="minorHAnsi"/>
                <w:color w:val="2E2E2E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2E2E2E"/>
                <w:sz w:val="20"/>
                <w:szCs w:val="20"/>
                <w:lang w:eastAsia="en-GB"/>
              </w:rPr>
              <w:t xml:space="preserve">Land at 18 Everlands Cam </w:t>
            </w:r>
          </w:p>
        </w:tc>
        <w:tc>
          <w:tcPr>
            <w:tcW w:w="5711" w:type="dxa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2ACEEA" w14:textId="77777777" w:rsidR="00710206" w:rsidRDefault="00710206">
            <w:pPr>
              <w:spacing w:before="150" w:after="225"/>
              <w:rPr>
                <w:rFonts w:asciiTheme="minorHAnsi" w:hAnsiTheme="minorHAnsi" w:cstheme="minorHAnsi"/>
                <w:color w:val="2E2E2E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2E2E2E"/>
                <w:sz w:val="20"/>
                <w:szCs w:val="20"/>
                <w:lang w:eastAsia="en-GB"/>
              </w:rPr>
              <w:t>Erection of new dwelling with associated works</w:t>
            </w:r>
          </w:p>
        </w:tc>
      </w:tr>
      <w:tr w:rsidR="00710206" w14:paraId="0EA5F7A0" w14:textId="77777777" w:rsidTr="00360D7D">
        <w:tc>
          <w:tcPr>
            <w:tcW w:w="10340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44347" w14:textId="6DC07079" w:rsidR="00710206" w:rsidRDefault="00555FF3">
            <w:pPr>
              <w:spacing w:before="150" w:after="225"/>
              <w:rPr>
                <w:rFonts w:ascii="Arial" w:hAnsi="Arial" w:cs="Arial"/>
                <w:color w:val="2E2E2E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E2E2E"/>
                <w:sz w:val="18"/>
                <w:szCs w:val="18"/>
                <w:shd w:val="clear" w:color="auto" w:fill="FFFFFF"/>
              </w:rPr>
              <w:t xml:space="preserve">OBJECT – </w:t>
            </w:r>
            <w:r w:rsidR="009C123C">
              <w:rPr>
                <w:rFonts w:ascii="Arial" w:hAnsi="Arial" w:cs="Arial"/>
                <w:color w:val="2E2E2E"/>
                <w:sz w:val="18"/>
                <w:szCs w:val="18"/>
                <w:shd w:val="clear" w:color="auto" w:fill="FFFFFF"/>
              </w:rPr>
              <w:t>Application would create a cramped, o</w:t>
            </w:r>
            <w:r>
              <w:rPr>
                <w:rFonts w:ascii="Arial" w:hAnsi="Arial" w:cs="Arial"/>
                <w:color w:val="2E2E2E"/>
                <w:sz w:val="18"/>
                <w:szCs w:val="18"/>
                <w:shd w:val="clear" w:color="auto" w:fill="FFFFFF"/>
              </w:rPr>
              <w:t>verdevelo</w:t>
            </w:r>
            <w:r w:rsidR="009C123C">
              <w:rPr>
                <w:rFonts w:ascii="Arial" w:hAnsi="Arial" w:cs="Arial"/>
                <w:color w:val="2E2E2E"/>
                <w:sz w:val="18"/>
                <w:szCs w:val="18"/>
                <w:shd w:val="clear" w:color="auto" w:fill="FFFFFF"/>
              </w:rPr>
              <w:t>ped, ou</w:t>
            </w:r>
            <w:r>
              <w:rPr>
                <w:rFonts w:ascii="Arial" w:hAnsi="Arial" w:cs="Arial"/>
                <w:color w:val="2E2E2E"/>
                <w:sz w:val="18"/>
                <w:szCs w:val="18"/>
                <w:shd w:val="clear" w:color="auto" w:fill="FFFFFF"/>
              </w:rPr>
              <w:t xml:space="preserve">t of character </w:t>
            </w:r>
            <w:r w:rsidR="009C123C">
              <w:rPr>
                <w:rFonts w:ascii="Arial" w:hAnsi="Arial" w:cs="Arial"/>
                <w:color w:val="2E2E2E"/>
                <w:sz w:val="18"/>
                <w:szCs w:val="18"/>
                <w:shd w:val="clear" w:color="auto" w:fill="FFFFFF"/>
              </w:rPr>
              <w:t>development contrary to policy HC1/</w:t>
            </w:r>
            <w:r w:rsidR="00F711D2">
              <w:rPr>
                <w:rFonts w:ascii="Arial" w:hAnsi="Arial" w:cs="Arial"/>
                <w:color w:val="2E2E2E"/>
                <w:sz w:val="18"/>
                <w:szCs w:val="18"/>
                <w:shd w:val="clear" w:color="auto" w:fill="FFFFFF"/>
              </w:rPr>
              <w:t>CP8</w:t>
            </w:r>
            <w:r w:rsidR="009C123C">
              <w:rPr>
                <w:rFonts w:ascii="Arial" w:hAnsi="Arial" w:cs="Arial"/>
                <w:color w:val="2E2E2E"/>
                <w:sz w:val="18"/>
                <w:szCs w:val="18"/>
                <w:shd w:val="clear" w:color="auto" w:fill="FFFFFF"/>
              </w:rPr>
              <w:t xml:space="preserve"> of SDC local plan.  The access road is a private lane, non adopted and concern was raised regarding the possibility of a turning circle to make parking safely </w:t>
            </w:r>
            <w:r w:rsidR="00D371C7">
              <w:rPr>
                <w:rFonts w:ascii="Arial" w:hAnsi="Arial" w:cs="Arial"/>
                <w:color w:val="2E2E2E"/>
                <w:sz w:val="18"/>
                <w:szCs w:val="18"/>
                <w:shd w:val="clear" w:color="auto" w:fill="FFFFFF"/>
              </w:rPr>
              <w:t xml:space="preserve">achievable, </w:t>
            </w:r>
            <w:r w:rsidR="009C123C">
              <w:rPr>
                <w:rFonts w:ascii="Arial" w:hAnsi="Arial" w:cs="Arial"/>
                <w:color w:val="2E2E2E"/>
                <w:sz w:val="18"/>
                <w:szCs w:val="18"/>
                <w:shd w:val="clear" w:color="auto" w:fill="FFFFFF"/>
              </w:rPr>
              <w:t xml:space="preserve">contrary to policy </w:t>
            </w:r>
            <w:r w:rsidR="00D371C7">
              <w:rPr>
                <w:rFonts w:ascii="Arial" w:hAnsi="Arial" w:cs="Arial"/>
                <w:color w:val="2E2E2E"/>
                <w:sz w:val="18"/>
                <w:szCs w:val="18"/>
                <w:shd w:val="clear" w:color="auto" w:fill="FFFFFF"/>
              </w:rPr>
              <w:t>ES3</w:t>
            </w:r>
            <w:r w:rsidR="009C123C">
              <w:rPr>
                <w:rFonts w:ascii="Arial" w:hAnsi="Arial" w:cs="Arial"/>
                <w:color w:val="2E2E2E"/>
                <w:sz w:val="18"/>
                <w:szCs w:val="18"/>
                <w:shd w:val="clear" w:color="auto" w:fill="FFFFFF"/>
              </w:rPr>
              <w:t xml:space="preserve"> </w:t>
            </w:r>
            <w:r w:rsidR="00D371C7">
              <w:rPr>
                <w:rFonts w:ascii="Arial" w:hAnsi="Arial" w:cs="Arial"/>
                <w:color w:val="2E2E2E"/>
                <w:sz w:val="18"/>
                <w:szCs w:val="18"/>
                <w:shd w:val="clear" w:color="auto" w:fill="FFFFFF"/>
              </w:rPr>
              <w:t>(</w:t>
            </w:r>
            <w:r w:rsidR="009C123C">
              <w:rPr>
                <w:rFonts w:ascii="Arial" w:hAnsi="Arial" w:cs="Arial"/>
                <w:color w:val="2E2E2E"/>
                <w:sz w:val="18"/>
                <w:szCs w:val="18"/>
                <w:shd w:val="clear" w:color="auto" w:fill="FFFFFF"/>
              </w:rPr>
              <w:t xml:space="preserve">due to restrictions with entrance gates </w:t>
            </w:r>
            <w:r w:rsidR="00D371C7">
              <w:rPr>
                <w:rFonts w:ascii="Arial" w:hAnsi="Arial" w:cs="Arial"/>
                <w:color w:val="2E2E2E"/>
                <w:sz w:val="18"/>
                <w:szCs w:val="18"/>
                <w:shd w:val="clear" w:color="auto" w:fill="FFFFFF"/>
              </w:rPr>
              <w:t xml:space="preserve">- </w:t>
            </w:r>
            <w:r w:rsidR="009C123C">
              <w:rPr>
                <w:rFonts w:ascii="Arial" w:hAnsi="Arial" w:cs="Arial"/>
                <w:color w:val="2E2E2E"/>
                <w:sz w:val="18"/>
                <w:szCs w:val="18"/>
                <w:shd w:val="clear" w:color="auto" w:fill="FFFFFF"/>
              </w:rPr>
              <w:t>not shown on plans)</w:t>
            </w:r>
            <w:r w:rsidR="00D371C7">
              <w:rPr>
                <w:rFonts w:ascii="Arial" w:hAnsi="Arial" w:cs="Arial"/>
                <w:color w:val="2E2E2E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710206" w14:paraId="5DA6C0BB" w14:textId="77777777" w:rsidTr="007102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FE304F" w14:textId="77777777" w:rsidR="00710206" w:rsidRDefault="00710206">
            <w:pPr>
              <w:spacing w:before="150" w:after="225"/>
              <w:rPr>
                <w:rFonts w:asciiTheme="minorHAnsi" w:hAnsiTheme="minorHAnsi" w:cstheme="minorHAnsi"/>
                <w:b/>
                <w:bCs/>
                <w:color w:val="2E2E2E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b/>
                <w:bCs/>
                <w:color w:val="2E2E2E"/>
                <w:sz w:val="20"/>
                <w:szCs w:val="20"/>
                <w:lang w:eastAsia="en-GB"/>
              </w:rPr>
              <w:t>S.17/1425/TPO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904720" w14:textId="77777777" w:rsidR="00710206" w:rsidRDefault="00710206">
            <w:pPr>
              <w:spacing w:before="150" w:after="225"/>
              <w:rPr>
                <w:rFonts w:asciiTheme="minorHAnsi" w:hAnsiTheme="minorHAnsi" w:cstheme="minorHAnsi"/>
                <w:color w:val="2E2E2E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2E2E2E"/>
                <w:sz w:val="20"/>
                <w:szCs w:val="20"/>
                <w:lang w:eastAsia="en-GB"/>
              </w:rPr>
              <w:t>19 Court House Gardens GL11 5LP</w:t>
            </w:r>
          </w:p>
        </w:tc>
        <w:tc>
          <w:tcPr>
            <w:tcW w:w="5711" w:type="dxa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057D5A" w14:textId="77777777" w:rsidR="00710206" w:rsidRDefault="00710206">
            <w:pPr>
              <w:spacing w:before="150" w:after="225"/>
              <w:rPr>
                <w:rFonts w:asciiTheme="minorHAnsi" w:hAnsiTheme="minorHAnsi" w:cstheme="minorHAnsi"/>
                <w:color w:val="2E2E2E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2E2E2E"/>
                <w:sz w:val="18"/>
                <w:szCs w:val="18"/>
                <w:shd w:val="clear" w:color="auto" w:fill="FFFFFF"/>
              </w:rPr>
              <w:t>T1 Mature Common Oak - Reduce section of crown overhanging gardens by approx 3-4 metres lateral spread. T2 Mature Sessile Oak - Reduce section of crown overhanging garden by approx 2-3 metres lateral spread.</w:t>
            </w:r>
          </w:p>
        </w:tc>
      </w:tr>
      <w:tr w:rsidR="00710206" w14:paraId="41D1A16F" w14:textId="77777777" w:rsidTr="00E60126">
        <w:tc>
          <w:tcPr>
            <w:tcW w:w="103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749700" w14:textId="3DF8A10E" w:rsidR="00710206" w:rsidRDefault="00555FF3">
            <w:pPr>
              <w:spacing w:before="150" w:after="225"/>
              <w:rPr>
                <w:rFonts w:asciiTheme="minorHAnsi" w:hAnsiTheme="minorHAnsi" w:cstheme="minorHAnsi"/>
                <w:color w:val="2E2E2E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2E2E2E"/>
                <w:sz w:val="18"/>
                <w:szCs w:val="18"/>
                <w:shd w:val="clear" w:color="auto" w:fill="FFFFFF"/>
              </w:rPr>
              <w:t>No observations</w:t>
            </w:r>
          </w:p>
        </w:tc>
      </w:tr>
      <w:tr w:rsidR="00710206" w14:paraId="24344274" w14:textId="77777777" w:rsidTr="007102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3CBA5F" w14:textId="77777777" w:rsidR="00710206" w:rsidRDefault="00710206">
            <w:pPr>
              <w:spacing w:before="150" w:after="225"/>
              <w:rPr>
                <w:rFonts w:asciiTheme="minorHAnsi" w:hAnsiTheme="minorHAnsi" w:cstheme="minorHAnsi"/>
                <w:color w:val="2E2E2E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b/>
                <w:bCs/>
                <w:color w:val="2E2E2E"/>
                <w:sz w:val="20"/>
                <w:szCs w:val="20"/>
                <w:lang w:eastAsia="en-GB"/>
              </w:rPr>
              <w:t>S.17/1539/HHOLD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C6B2B0" w14:textId="77777777" w:rsidR="00710206" w:rsidRDefault="00710206">
            <w:pPr>
              <w:spacing w:before="150" w:after="225"/>
              <w:rPr>
                <w:rFonts w:asciiTheme="minorHAnsi" w:hAnsiTheme="minorHAnsi" w:cstheme="minorHAnsi"/>
                <w:color w:val="2E2E2E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2E2E2E"/>
                <w:sz w:val="20"/>
                <w:szCs w:val="20"/>
                <w:lang w:eastAsia="en-GB"/>
              </w:rPr>
              <w:t>6 High Furlong Cam, Dursley, Gloucestershire, GL11 5UZ</w:t>
            </w:r>
          </w:p>
        </w:tc>
        <w:tc>
          <w:tcPr>
            <w:tcW w:w="5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C20485" w14:textId="77777777" w:rsidR="00710206" w:rsidRDefault="00710206">
            <w:pPr>
              <w:spacing w:before="150" w:after="225"/>
              <w:rPr>
                <w:rFonts w:asciiTheme="minorHAnsi" w:hAnsiTheme="minorHAnsi" w:cstheme="minorHAnsi"/>
                <w:color w:val="2E2E2E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2E2E2E"/>
                <w:sz w:val="20"/>
                <w:szCs w:val="20"/>
                <w:lang w:eastAsia="en-GB"/>
              </w:rPr>
              <w:t>Extend and convert existing garage to provide play area, utility and WC at ground floor level, and bedroom and ensuite at first floor level.</w:t>
            </w:r>
          </w:p>
        </w:tc>
      </w:tr>
      <w:tr w:rsidR="00710206" w14:paraId="3219A9E1" w14:textId="77777777" w:rsidTr="005C6656">
        <w:tc>
          <w:tcPr>
            <w:tcW w:w="10340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3E94A" w14:textId="54E143E8" w:rsidR="00710206" w:rsidRDefault="00555FF3">
            <w:pPr>
              <w:spacing w:before="150" w:after="225"/>
              <w:rPr>
                <w:rFonts w:asciiTheme="minorHAnsi" w:hAnsiTheme="minorHAnsi" w:cstheme="minorHAnsi"/>
                <w:color w:val="2E2E2E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2E2E2E"/>
                <w:sz w:val="18"/>
                <w:szCs w:val="18"/>
                <w:shd w:val="clear" w:color="auto" w:fill="FFFFFF"/>
              </w:rPr>
              <w:t>No observations</w:t>
            </w:r>
          </w:p>
        </w:tc>
      </w:tr>
      <w:tr w:rsidR="00710206" w14:paraId="3C407E8E" w14:textId="77777777" w:rsidTr="007102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E6116B" w14:textId="77777777" w:rsidR="00710206" w:rsidRDefault="00710206">
            <w:pPr>
              <w:spacing w:before="150" w:after="225"/>
              <w:rPr>
                <w:rFonts w:asciiTheme="minorHAnsi" w:hAnsiTheme="minorHAnsi" w:cstheme="minorHAnsi"/>
                <w:b/>
                <w:bCs/>
                <w:color w:val="2E2E2E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b/>
                <w:bCs/>
                <w:color w:val="2E2E2E"/>
                <w:sz w:val="20"/>
                <w:szCs w:val="20"/>
                <w:lang w:eastAsia="en-GB"/>
              </w:rPr>
              <w:t>S.17/1559/TPO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36EEF8" w14:textId="77777777" w:rsidR="00710206" w:rsidRDefault="00710206">
            <w:pPr>
              <w:spacing w:before="150" w:after="225"/>
              <w:rPr>
                <w:rFonts w:asciiTheme="minorHAnsi" w:hAnsiTheme="minorHAnsi" w:cstheme="minorHAnsi"/>
                <w:color w:val="2E2E2E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2E2E2E"/>
                <w:sz w:val="20"/>
                <w:szCs w:val="20"/>
                <w:lang w:eastAsia="en-GB"/>
              </w:rPr>
              <w:t>1 Rock Road Cam,  Glos, GL11 6LB</w:t>
            </w:r>
          </w:p>
        </w:tc>
        <w:tc>
          <w:tcPr>
            <w:tcW w:w="5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7A634E" w14:textId="77777777" w:rsidR="00710206" w:rsidRDefault="00710206">
            <w:pPr>
              <w:spacing w:before="150" w:after="225"/>
              <w:rPr>
                <w:rFonts w:asciiTheme="minorHAnsi" w:hAnsiTheme="minorHAnsi" w:cstheme="minorHAnsi"/>
                <w:color w:val="2E2E2E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2E2E2E"/>
                <w:sz w:val="20"/>
                <w:szCs w:val="20"/>
                <w:lang w:eastAsia="en-GB"/>
              </w:rPr>
              <w:t xml:space="preserve">Lime tree in the front garden - Cut back all over to the previous position. - Remove interior growth and all recent shoots along the main trunk and limbs and Remove growths from around the base </w:t>
            </w:r>
          </w:p>
        </w:tc>
      </w:tr>
      <w:tr w:rsidR="00710206" w14:paraId="403D6070" w14:textId="77777777" w:rsidTr="00D4643A">
        <w:tc>
          <w:tcPr>
            <w:tcW w:w="10340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BB5F21" w14:textId="223EF92D" w:rsidR="00710206" w:rsidRDefault="00555FF3">
            <w:pPr>
              <w:spacing w:before="150" w:after="225"/>
              <w:rPr>
                <w:rFonts w:asciiTheme="minorHAnsi" w:hAnsiTheme="minorHAnsi" w:cstheme="minorHAnsi"/>
                <w:color w:val="2E2E2E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2E2E2E"/>
                <w:sz w:val="18"/>
                <w:szCs w:val="18"/>
                <w:shd w:val="clear" w:color="auto" w:fill="FFFFFF"/>
              </w:rPr>
              <w:t>No observations</w:t>
            </w:r>
          </w:p>
        </w:tc>
      </w:tr>
    </w:tbl>
    <w:p w14:paraId="1143D18D" w14:textId="77777777" w:rsidR="00710206" w:rsidRDefault="00710206" w:rsidP="00710206">
      <w:pPr>
        <w:ind w:left="927"/>
        <w:contextualSpacing/>
        <w:rPr>
          <w:rFonts w:asciiTheme="minorHAnsi" w:eastAsiaTheme="minorEastAsia" w:hAnsiTheme="minorHAnsi" w:cstheme="minorHAnsi"/>
          <w:b/>
          <w:bCs/>
          <w:color w:val="000000" w:themeColor="text1"/>
        </w:rPr>
      </w:pPr>
    </w:p>
    <w:p w14:paraId="71CAB808" w14:textId="77777777" w:rsidR="00710206" w:rsidRDefault="00710206" w:rsidP="00710206">
      <w:pPr>
        <w:contextualSpacing/>
        <w:rPr>
          <w:rFonts w:asciiTheme="minorHAnsi" w:eastAsiaTheme="minorEastAsia" w:hAnsiTheme="minorHAnsi" w:cstheme="minorHAnsi"/>
          <w:b/>
          <w:bCs/>
          <w:vanish/>
          <w:color w:val="000000" w:themeColor="text1"/>
          <w:sz w:val="24"/>
          <w:szCs w:val="24"/>
        </w:rPr>
      </w:pPr>
      <w:r>
        <w:rPr>
          <w:rFonts w:asciiTheme="minorHAnsi" w:eastAsiaTheme="minorEastAsia" w:hAnsiTheme="minorHAnsi" w:cstheme="minorHAnsi"/>
          <w:b/>
          <w:bCs/>
          <w:vanish/>
          <w:color w:val="000000" w:themeColor="text1"/>
        </w:rPr>
        <w:t>Bottom of Form</w:t>
      </w:r>
    </w:p>
    <w:p w14:paraId="0902F263" w14:textId="77777777" w:rsidR="00710206" w:rsidRDefault="00710206" w:rsidP="00710206">
      <w:pPr>
        <w:contextualSpacing/>
        <w:rPr>
          <w:rFonts w:asciiTheme="minorHAnsi" w:eastAsiaTheme="minorEastAsia" w:hAnsiTheme="minorHAnsi" w:cstheme="minorHAnsi"/>
          <w:b/>
          <w:bCs/>
          <w:color w:val="000000" w:themeColor="text1"/>
        </w:rPr>
      </w:pPr>
    </w:p>
    <w:p w14:paraId="51196D98" w14:textId="77777777" w:rsidR="00710206" w:rsidRDefault="00710206" w:rsidP="00710206">
      <w:pPr>
        <w:numPr>
          <w:ilvl w:val="0"/>
          <w:numId w:val="1"/>
        </w:numPr>
        <w:spacing w:line="240" w:lineRule="auto"/>
        <w:contextualSpacing/>
        <w:rPr>
          <w:rFonts w:asciiTheme="minorHAnsi" w:eastAsiaTheme="minorEastAsia" w:hAnsiTheme="minorHAnsi" w:cstheme="minorHAnsi"/>
          <w:b/>
          <w:bCs/>
          <w:color w:val="000000" w:themeColor="text1"/>
        </w:rPr>
      </w:pPr>
      <w:r>
        <w:rPr>
          <w:rFonts w:asciiTheme="minorHAnsi" w:eastAsiaTheme="minorEastAsia" w:hAnsiTheme="minorHAnsi" w:cstheme="minorHAnsi"/>
          <w:b/>
          <w:bCs/>
          <w:color w:val="000000" w:themeColor="text1"/>
        </w:rPr>
        <w:t>To note further applications in the parish (for reference only)</w:t>
      </w:r>
      <w:r>
        <w:rPr>
          <w:rFonts w:asciiTheme="minorHAnsi" w:hAnsiTheme="minorHAnsi" w:cstheme="minorHAnsi"/>
          <w:vanish/>
          <w:lang w:eastAsia="en-GB"/>
        </w:rPr>
        <w:t>Bottom of Form</w:t>
      </w:r>
      <w:r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 </w:t>
      </w:r>
    </w:p>
    <w:tbl>
      <w:tblPr>
        <w:tblW w:w="103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DCDCD"/>
        <w:tblLook w:val="04A0" w:firstRow="1" w:lastRow="0" w:firstColumn="1" w:lastColumn="0" w:noHBand="0" w:noVBand="1"/>
      </w:tblPr>
      <w:tblGrid>
        <w:gridCol w:w="1725"/>
        <w:gridCol w:w="2904"/>
        <w:gridCol w:w="5711"/>
      </w:tblGrid>
      <w:tr w:rsidR="00710206" w14:paraId="4D2C662B" w14:textId="77777777" w:rsidTr="007102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8E51CF" w14:textId="77777777" w:rsidR="00710206" w:rsidRDefault="00710206">
            <w:pPr>
              <w:spacing w:before="150" w:after="225"/>
              <w:rPr>
                <w:rFonts w:asciiTheme="minorHAnsi" w:eastAsia="Times New Roman" w:hAnsiTheme="minorHAnsi" w:cstheme="minorHAnsi"/>
                <w:color w:val="2E2E2E"/>
                <w:sz w:val="20"/>
                <w:szCs w:val="20"/>
                <w:lang w:eastAsia="en-GB"/>
              </w:rPr>
            </w:pPr>
            <w:bookmarkStart w:id="1" w:name="_Hlk488144002"/>
            <w:r>
              <w:rPr>
                <w:rFonts w:asciiTheme="minorHAnsi" w:hAnsiTheme="minorHAnsi" w:cstheme="minorHAnsi"/>
                <w:b/>
                <w:bCs/>
                <w:color w:val="2E2E2E"/>
                <w:sz w:val="20"/>
                <w:szCs w:val="20"/>
                <w:lang w:eastAsia="en-GB"/>
              </w:rPr>
              <w:t>S.17/1498/DISCON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E55A21" w14:textId="77777777" w:rsidR="00710206" w:rsidRDefault="00710206">
            <w:pPr>
              <w:spacing w:before="150" w:after="225"/>
              <w:rPr>
                <w:rFonts w:asciiTheme="minorHAnsi" w:hAnsiTheme="minorHAnsi" w:cstheme="minorHAnsi"/>
                <w:color w:val="2E2E2E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2E2E2E"/>
                <w:sz w:val="20"/>
                <w:szCs w:val="20"/>
                <w:lang w:eastAsia="en-GB"/>
              </w:rPr>
              <w:t>The Yard Woodend Lane, Cam, Dursley, Gloucestershire, GL11 5HX</w:t>
            </w:r>
          </w:p>
        </w:tc>
        <w:tc>
          <w:tcPr>
            <w:tcW w:w="5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BF54FE" w14:textId="77777777" w:rsidR="00710206" w:rsidRDefault="00710206">
            <w:pPr>
              <w:spacing w:before="150" w:after="225"/>
              <w:rPr>
                <w:rFonts w:asciiTheme="minorHAnsi" w:hAnsiTheme="minorHAnsi" w:cstheme="minorHAnsi"/>
                <w:color w:val="2E2E2E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2E2E2E"/>
                <w:sz w:val="20"/>
                <w:szCs w:val="20"/>
                <w:lang w:eastAsia="en-GB"/>
              </w:rPr>
              <w:t>discharge of condition 3 (contaminated land) of S.16/2043/FUL</w:t>
            </w:r>
          </w:p>
        </w:tc>
      </w:tr>
      <w:tr w:rsidR="00710206" w14:paraId="58D8D801" w14:textId="77777777" w:rsidTr="00A073F0">
        <w:tc>
          <w:tcPr>
            <w:tcW w:w="10340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2EBB6B" w14:textId="552091FB" w:rsidR="00710206" w:rsidRDefault="00710206">
            <w:pPr>
              <w:spacing w:before="150" w:after="225"/>
              <w:rPr>
                <w:rFonts w:asciiTheme="minorHAnsi" w:hAnsiTheme="minorHAnsi" w:cstheme="minorHAnsi"/>
                <w:color w:val="2E2E2E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2E2E2E"/>
                <w:sz w:val="20"/>
                <w:szCs w:val="20"/>
                <w:lang w:eastAsia="en-GB"/>
              </w:rPr>
              <w:t>Noted</w:t>
            </w:r>
          </w:p>
        </w:tc>
      </w:tr>
    </w:tbl>
    <w:p w14:paraId="3B586DEB" w14:textId="77777777" w:rsidR="00710206" w:rsidRDefault="00710206" w:rsidP="00710206">
      <w:pPr>
        <w:contextualSpacing/>
        <w:rPr>
          <w:rFonts w:asciiTheme="minorHAnsi" w:eastAsiaTheme="minorEastAsia" w:hAnsiTheme="minorHAnsi" w:cstheme="minorHAnsi"/>
          <w:b/>
          <w:bCs/>
          <w:color w:val="000000" w:themeColor="text1"/>
        </w:rPr>
      </w:pPr>
    </w:p>
    <w:p w14:paraId="4A7D923C" w14:textId="0C90B46A" w:rsidR="00710206" w:rsidRDefault="00D371C7" w:rsidP="00710206">
      <w:pPr>
        <w:ind w:left="927"/>
        <w:contextualSpacing/>
        <w:rPr>
          <w:rFonts w:asciiTheme="minorHAnsi" w:eastAsiaTheme="minorEastAsia" w:hAnsiTheme="minorHAnsi" w:cstheme="minorHAnsi"/>
          <w:b/>
          <w:bCs/>
          <w:color w:val="000000" w:themeColor="text1"/>
        </w:rPr>
      </w:pPr>
      <w:r>
        <w:rPr>
          <w:rFonts w:asciiTheme="minorHAnsi" w:eastAsiaTheme="minorEastAsia" w:hAnsiTheme="minorHAnsi" w:cstheme="minorHAnsi"/>
          <w:b/>
          <w:bCs/>
          <w:color w:val="000000" w:themeColor="text1"/>
        </w:rPr>
        <w:br/>
      </w:r>
    </w:p>
    <w:bookmarkEnd w:id="1"/>
    <w:p w14:paraId="4D6EB242" w14:textId="2BB3DAAA" w:rsidR="00710206" w:rsidRPr="0016253E" w:rsidRDefault="00710206" w:rsidP="0016253E">
      <w:pPr>
        <w:numPr>
          <w:ilvl w:val="0"/>
          <w:numId w:val="1"/>
        </w:numPr>
        <w:contextualSpacing/>
        <w:rPr>
          <w:rFonts w:asciiTheme="minorHAnsi" w:eastAsiaTheme="minorEastAsia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eastAsiaTheme="minorEastAsia" w:hAnsiTheme="minorHAnsi" w:cstheme="minorHAnsi"/>
          <w:b/>
          <w:bCs/>
          <w:color w:val="000000" w:themeColor="text1"/>
        </w:rPr>
        <w:lastRenderedPageBreak/>
        <w:t>To agree information to be supplied for S.17/1685/CPE Fieldings¸ Woodend Lane¸ Cam: Occupation of dwelling subject to AOC for in excess of 10 years without complying with occupancy condition</w:t>
      </w:r>
      <w:r w:rsidR="00940AE2">
        <w:rPr>
          <w:rFonts w:asciiTheme="minorHAnsi" w:eastAsiaTheme="minorEastAsia" w:hAnsiTheme="minorHAnsi" w:cstheme="minorHAnsi"/>
          <w:b/>
          <w:bCs/>
          <w:color w:val="000000" w:themeColor="text1"/>
        </w:rPr>
        <w:br/>
      </w:r>
      <w:r w:rsidR="001750F0" w:rsidRPr="001750F0">
        <w:rPr>
          <w:rFonts w:asciiTheme="minorHAnsi" w:eastAsiaTheme="minorEastAsia" w:hAnsiTheme="minorHAnsi" w:cstheme="minorHAnsi"/>
          <w:bCs/>
          <w:color w:val="000000" w:themeColor="text1"/>
        </w:rPr>
        <w:t xml:space="preserve">Discussion took place regarding this notice and no evidence </w:t>
      </w:r>
      <w:r w:rsidR="00D61A57">
        <w:rPr>
          <w:rFonts w:asciiTheme="minorHAnsi" w:eastAsiaTheme="minorEastAsia" w:hAnsiTheme="minorHAnsi" w:cstheme="minorHAnsi"/>
          <w:bCs/>
          <w:color w:val="000000" w:themeColor="text1"/>
        </w:rPr>
        <w:t>could</w:t>
      </w:r>
      <w:r w:rsidR="001750F0" w:rsidRPr="001750F0">
        <w:rPr>
          <w:rFonts w:asciiTheme="minorHAnsi" w:eastAsiaTheme="minorEastAsia" w:hAnsiTheme="minorHAnsi" w:cstheme="minorHAnsi"/>
          <w:bCs/>
          <w:color w:val="000000" w:themeColor="text1"/>
        </w:rPr>
        <w:t xml:space="preserve"> be given from the parish council.  It was RESOLVED to make a request that should it be acceptable, </w:t>
      </w:r>
      <w:r w:rsidR="0016253E">
        <w:rPr>
          <w:rFonts w:asciiTheme="minorHAnsi" w:eastAsiaTheme="minorEastAsia" w:hAnsiTheme="minorHAnsi" w:cstheme="minorHAnsi"/>
          <w:bCs/>
          <w:color w:val="000000" w:themeColor="text1"/>
        </w:rPr>
        <w:t>no further development should be allowed on site.</w:t>
      </w:r>
      <w:r w:rsidR="005165A6" w:rsidRPr="001750F0">
        <w:rPr>
          <w:rFonts w:asciiTheme="minorHAnsi" w:eastAsiaTheme="minorEastAsia" w:hAnsiTheme="minorHAnsi" w:cstheme="minorHAnsi"/>
          <w:b/>
          <w:bCs/>
          <w:color w:val="000000" w:themeColor="text1"/>
          <w:sz w:val="24"/>
          <w:szCs w:val="24"/>
        </w:rPr>
        <w:br/>
      </w:r>
    </w:p>
    <w:p w14:paraId="64BC89A8" w14:textId="59F2ED16" w:rsidR="004F6D8E" w:rsidRPr="004F6D8E" w:rsidRDefault="00710206" w:rsidP="004F6D8E">
      <w:pPr>
        <w:numPr>
          <w:ilvl w:val="0"/>
          <w:numId w:val="1"/>
        </w:numPr>
        <w:contextualSpacing/>
        <w:rPr>
          <w:rFonts w:asciiTheme="minorHAnsi" w:eastAsiaTheme="minorEastAsia" w:hAnsiTheme="minorHAnsi" w:cstheme="minorHAnsi"/>
          <w:b/>
          <w:bCs/>
          <w:color w:val="000000" w:themeColor="text1"/>
        </w:rPr>
      </w:pPr>
      <w:r>
        <w:rPr>
          <w:rFonts w:asciiTheme="minorHAnsi" w:eastAsiaTheme="minorEastAsia" w:hAnsiTheme="minorHAnsi" w:cstheme="minorHAnsi"/>
          <w:b/>
          <w:bCs/>
          <w:color w:val="000000" w:themeColor="text1"/>
        </w:rPr>
        <w:t>To note the works that have been carried out at 88-90 High Street¸ Cam pre-application and agree actions</w:t>
      </w:r>
      <w:r w:rsidR="004F6D8E">
        <w:rPr>
          <w:rFonts w:asciiTheme="minorHAnsi" w:eastAsiaTheme="minorEastAsia" w:hAnsiTheme="minorHAnsi" w:cstheme="minorHAnsi"/>
          <w:b/>
          <w:bCs/>
          <w:color w:val="000000" w:themeColor="text1"/>
        </w:rPr>
        <w:br/>
      </w:r>
      <w:r w:rsidR="004F6D8E" w:rsidRPr="004F6D8E">
        <w:rPr>
          <w:rFonts w:asciiTheme="minorHAnsi" w:eastAsiaTheme="minorEastAsia" w:hAnsiTheme="minorHAnsi" w:cstheme="minorHAnsi"/>
          <w:bCs/>
          <w:color w:val="000000" w:themeColor="text1"/>
        </w:rPr>
        <w:t>Noted</w:t>
      </w:r>
      <w:r w:rsidR="0016253E">
        <w:rPr>
          <w:rFonts w:asciiTheme="minorHAnsi" w:eastAsiaTheme="minorEastAsia" w:hAnsiTheme="minorHAnsi" w:cstheme="minorHAnsi"/>
          <w:bCs/>
          <w:color w:val="000000" w:themeColor="text1"/>
        </w:rPr>
        <w:t xml:space="preserve"> – No live application received to date</w:t>
      </w:r>
    </w:p>
    <w:p w14:paraId="291AC8B5" w14:textId="77777777" w:rsidR="00710206" w:rsidRPr="0016253E" w:rsidRDefault="00710206" w:rsidP="0016253E">
      <w:pPr>
        <w:rPr>
          <w:rFonts w:asciiTheme="minorHAnsi" w:eastAsiaTheme="minorEastAsia" w:hAnsiTheme="minorHAnsi" w:cstheme="minorHAnsi"/>
          <w:b/>
          <w:bCs/>
          <w:color w:val="000000" w:themeColor="text1"/>
        </w:rPr>
      </w:pPr>
    </w:p>
    <w:p w14:paraId="28825618" w14:textId="2DFD645F" w:rsidR="00710206" w:rsidRPr="004967E2" w:rsidRDefault="00710206" w:rsidP="00327ED0">
      <w:pPr>
        <w:numPr>
          <w:ilvl w:val="0"/>
          <w:numId w:val="1"/>
        </w:numPr>
        <w:contextualSpacing/>
        <w:rPr>
          <w:rFonts w:asciiTheme="minorHAnsi" w:eastAsiaTheme="minorEastAsia" w:hAnsiTheme="minorHAnsi" w:cstheme="minorHAnsi"/>
          <w:b/>
          <w:bCs/>
          <w:color w:val="000000" w:themeColor="text1"/>
        </w:rPr>
      </w:pPr>
      <w:r w:rsidRPr="004967E2">
        <w:rPr>
          <w:rFonts w:asciiTheme="minorHAnsi" w:eastAsiaTheme="minorEastAsia" w:hAnsiTheme="minorHAnsi" w:cstheme="minorHAnsi"/>
          <w:b/>
          <w:bCs/>
          <w:color w:val="000000" w:themeColor="text1"/>
        </w:rPr>
        <w:t>To note the media coverage on development of NE Cam and the DCC Call-In for S.17/1366/OUT and agree actions</w:t>
      </w:r>
      <w:r w:rsidR="004967E2" w:rsidRPr="004967E2">
        <w:rPr>
          <w:rFonts w:asciiTheme="minorHAnsi" w:eastAsiaTheme="minorEastAsia" w:hAnsiTheme="minorHAnsi" w:cstheme="minorHAnsi"/>
          <w:b/>
          <w:bCs/>
          <w:color w:val="000000" w:themeColor="text1"/>
        </w:rPr>
        <w:br/>
      </w:r>
      <w:r w:rsidR="004967E2" w:rsidRPr="004967E2">
        <w:rPr>
          <w:rFonts w:asciiTheme="minorHAnsi" w:eastAsiaTheme="minorEastAsia" w:hAnsiTheme="minorHAnsi" w:cstheme="minorHAnsi"/>
          <w:bCs/>
          <w:color w:val="000000" w:themeColor="text1"/>
        </w:rPr>
        <w:t>Noted</w:t>
      </w:r>
      <w:r w:rsidR="0016253E">
        <w:rPr>
          <w:rFonts w:asciiTheme="minorHAnsi" w:eastAsiaTheme="minorEastAsia" w:hAnsiTheme="minorHAnsi" w:cstheme="minorHAnsi"/>
          <w:bCs/>
          <w:color w:val="000000" w:themeColor="text1"/>
        </w:rPr>
        <w:t xml:space="preserve"> – Expected photo and article in forthcoming week.</w:t>
      </w:r>
      <w:r w:rsidR="004967E2">
        <w:rPr>
          <w:rFonts w:asciiTheme="minorHAnsi" w:eastAsiaTheme="minorEastAsia" w:hAnsiTheme="minorHAnsi" w:cstheme="minorHAnsi"/>
          <w:bCs/>
          <w:color w:val="000000" w:themeColor="text1"/>
        </w:rPr>
        <w:br/>
      </w:r>
    </w:p>
    <w:p w14:paraId="2B2DA672" w14:textId="349A9D9D" w:rsidR="00710206" w:rsidRDefault="00710206" w:rsidP="00710206">
      <w:pPr>
        <w:numPr>
          <w:ilvl w:val="0"/>
          <w:numId w:val="1"/>
        </w:numPr>
        <w:contextualSpacing/>
        <w:rPr>
          <w:rFonts w:asciiTheme="minorHAnsi" w:eastAsiaTheme="minorEastAsia" w:hAnsiTheme="minorHAnsi" w:cstheme="minorHAnsi"/>
          <w:b/>
          <w:bCs/>
          <w:color w:val="000000" w:themeColor="text1"/>
        </w:rPr>
      </w:pPr>
      <w:r>
        <w:rPr>
          <w:rFonts w:asciiTheme="minorHAnsi" w:eastAsiaTheme="minorEastAsia" w:hAnsiTheme="minorHAnsi" w:cstheme="minorHAnsi"/>
          <w:b/>
          <w:bCs/>
          <w:color w:val="000000" w:themeColor="text1"/>
        </w:rPr>
        <w:t>To agree a response to the Stroud District Council Heritage Strategy consultation</w:t>
      </w:r>
      <w:r w:rsidR="0016253E">
        <w:rPr>
          <w:rFonts w:asciiTheme="minorHAnsi" w:eastAsiaTheme="minorEastAsia" w:hAnsiTheme="minorHAnsi" w:cstheme="minorHAnsi"/>
          <w:b/>
          <w:bCs/>
          <w:color w:val="000000" w:themeColor="text1"/>
        </w:rPr>
        <w:br/>
      </w:r>
      <w:r w:rsidR="0016253E" w:rsidRPr="0016253E">
        <w:rPr>
          <w:rFonts w:asciiTheme="minorHAnsi" w:eastAsiaTheme="minorEastAsia" w:hAnsiTheme="minorHAnsi" w:cstheme="minorHAnsi"/>
          <w:bCs/>
          <w:color w:val="000000" w:themeColor="text1"/>
        </w:rPr>
        <w:t>It was AGREED to defer to NDP to discuss and agree comment</w:t>
      </w:r>
      <w:r w:rsidR="0016253E">
        <w:rPr>
          <w:rFonts w:asciiTheme="minorHAnsi" w:eastAsiaTheme="minorEastAsia" w:hAnsiTheme="minorHAnsi" w:cstheme="minorHAnsi"/>
          <w:bCs/>
          <w:color w:val="000000" w:themeColor="text1"/>
        </w:rPr>
        <w:t>s for recommendation to P&amp;H/FC</w:t>
      </w:r>
      <w:r w:rsidR="0016253E" w:rsidRPr="0016253E">
        <w:rPr>
          <w:rFonts w:asciiTheme="minorHAnsi" w:eastAsiaTheme="minorEastAsia" w:hAnsiTheme="minorHAnsi" w:cstheme="minorHAnsi"/>
          <w:bCs/>
          <w:color w:val="000000" w:themeColor="text1"/>
        </w:rPr>
        <w:t>.</w:t>
      </w:r>
    </w:p>
    <w:p w14:paraId="11572115" w14:textId="77777777" w:rsidR="00710206" w:rsidRDefault="00710206" w:rsidP="00710206">
      <w:pPr>
        <w:ind w:left="927"/>
        <w:contextualSpacing/>
        <w:rPr>
          <w:rFonts w:asciiTheme="minorHAnsi" w:eastAsiaTheme="minorEastAsia" w:hAnsiTheme="minorHAnsi" w:cstheme="minorHAnsi"/>
          <w:b/>
          <w:bCs/>
          <w:color w:val="000000" w:themeColor="text1"/>
        </w:rPr>
      </w:pPr>
    </w:p>
    <w:p w14:paraId="569CE8E9" w14:textId="115D69D1" w:rsidR="00710206" w:rsidRDefault="00710206" w:rsidP="00710206">
      <w:pPr>
        <w:numPr>
          <w:ilvl w:val="0"/>
          <w:numId w:val="1"/>
        </w:numPr>
        <w:contextualSpacing/>
        <w:rPr>
          <w:rFonts w:asciiTheme="minorHAnsi" w:eastAsiaTheme="minorEastAsia" w:hAnsiTheme="minorHAnsi" w:cstheme="minorHAnsi"/>
          <w:b/>
          <w:bCs/>
          <w:color w:val="000000" w:themeColor="text1"/>
        </w:rPr>
      </w:pPr>
      <w:r>
        <w:rPr>
          <w:rFonts w:asciiTheme="minorHAnsi" w:eastAsiaTheme="minorEastAsia" w:hAnsiTheme="minorHAnsi" w:cstheme="minorHAnsi"/>
          <w:b/>
          <w:bCs/>
          <w:color w:val="000000" w:themeColor="text1"/>
        </w:rPr>
        <w:t>To note road work/closures/diversions and agree actions</w:t>
      </w:r>
      <w:r w:rsidR="0016253E">
        <w:rPr>
          <w:rFonts w:asciiTheme="minorHAnsi" w:eastAsiaTheme="minorEastAsia" w:hAnsiTheme="minorHAnsi" w:cstheme="minorHAnsi"/>
          <w:b/>
          <w:bCs/>
          <w:color w:val="000000" w:themeColor="text1"/>
        </w:rPr>
        <w:br/>
      </w:r>
      <w:r w:rsidR="0016253E" w:rsidRPr="0016253E">
        <w:rPr>
          <w:rFonts w:asciiTheme="minorHAnsi" w:eastAsiaTheme="minorEastAsia" w:hAnsiTheme="minorHAnsi" w:cstheme="minorHAnsi"/>
          <w:bCs/>
          <w:color w:val="000000" w:themeColor="text1"/>
        </w:rPr>
        <w:t>Temporary closure at High Street Cam to allow for waterworks.  No further closures noted.</w:t>
      </w:r>
      <w:r>
        <w:rPr>
          <w:rFonts w:asciiTheme="minorHAnsi" w:eastAsiaTheme="minorEastAsia" w:hAnsiTheme="minorHAnsi" w:cstheme="minorHAnsi"/>
          <w:b/>
          <w:bCs/>
          <w:color w:val="000000" w:themeColor="text1"/>
        </w:rPr>
        <w:br/>
      </w:r>
    </w:p>
    <w:p w14:paraId="5CA01B05" w14:textId="7586D8B4" w:rsidR="00710206" w:rsidRDefault="00710206" w:rsidP="00710206">
      <w:pPr>
        <w:numPr>
          <w:ilvl w:val="0"/>
          <w:numId w:val="1"/>
        </w:numPr>
        <w:contextualSpacing/>
        <w:rPr>
          <w:rFonts w:asciiTheme="minorHAnsi" w:eastAsiaTheme="minorEastAsia" w:hAnsiTheme="minorHAnsi" w:cstheme="minorHAnsi"/>
          <w:b/>
          <w:bCs/>
          <w:color w:val="000000" w:themeColor="text1"/>
        </w:rPr>
      </w:pPr>
      <w:r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To receive information regarding Stroud District Councils </w:t>
      </w:r>
      <w:r>
        <w:rPr>
          <w:rFonts w:asciiTheme="minorHAnsi" w:hAnsiTheme="minorHAnsi" w:cstheme="minorHAnsi"/>
          <w:b/>
          <w:bCs/>
        </w:rPr>
        <w:t>Strategic Assessment of Land Availability (SALA) and agree any actions</w:t>
      </w:r>
      <w:r w:rsidR="0016253E">
        <w:rPr>
          <w:rFonts w:asciiTheme="minorHAnsi" w:hAnsiTheme="minorHAnsi" w:cstheme="minorHAnsi"/>
          <w:b/>
          <w:bCs/>
        </w:rPr>
        <w:br/>
      </w:r>
      <w:r w:rsidR="006D25BE" w:rsidRPr="006D25BE">
        <w:rPr>
          <w:rFonts w:asciiTheme="minorHAnsi" w:hAnsiTheme="minorHAnsi" w:cstheme="minorHAnsi"/>
          <w:bCs/>
        </w:rPr>
        <w:t>Vice chair (P&amp;H) requested meeting with SDC Officers to discuss further concerns regarding the SALA process.  Awaiting response</w:t>
      </w:r>
      <w:r w:rsidR="006D25BE">
        <w:rPr>
          <w:rFonts w:asciiTheme="minorHAnsi" w:hAnsiTheme="minorHAnsi" w:cstheme="minorHAnsi"/>
          <w:bCs/>
        </w:rPr>
        <w:t>.</w:t>
      </w:r>
      <w:r w:rsidR="006D25BE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br/>
      </w:r>
    </w:p>
    <w:p w14:paraId="053969A2" w14:textId="00BB257E" w:rsidR="00710206" w:rsidRDefault="00710206" w:rsidP="00710206">
      <w:pPr>
        <w:numPr>
          <w:ilvl w:val="0"/>
          <w:numId w:val="1"/>
        </w:numPr>
        <w:contextualSpacing/>
        <w:rPr>
          <w:rFonts w:asciiTheme="minorHAnsi" w:eastAsiaTheme="minorEastAsia" w:hAnsiTheme="minorHAnsi" w:cstheme="minorHAnsi"/>
          <w:b/>
          <w:bCs/>
          <w:color w:val="000000" w:themeColor="text1"/>
        </w:rPr>
      </w:pPr>
      <w:r>
        <w:rPr>
          <w:rFonts w:asciiTheme="minorHAnsi" w:eastAsiaTheme="minorEastAsia" w:hAnsiTheme="minorHAnsi" w:cstheme="minorHAnsi"/>
          <w:b/>
          <w:bCs/>
          <w:color w:val="000000" w:themeColor="text1"/>
        </w:rPr>
        <w:t>To note condition of wrought iron bench at Jubilee Tree, receive costing quotes and agree further actions</w:t>
      </w:r>
      <w:r w:rsidR="0016253E">
        <w:rPr>
          <w:rFonts w:asciiTheme="minorHAnsi" w:eastAsiaTheme="minorEastAsia" w:hAnsiTheme="minorHAnsi" w:cstheme="minorHAnsi"/>
          <w:b/>
          <w:bCs/>
          <w:color w:val="000000" w:themeColor="text1"/>
        </w:rPr>
        <w:br/>
      </w:r>
      <w:r w:rsidR="0016253E" w:rsidRPr="0016253E">
        <w:rPr>
          <w:rFonts w:asciiTheme="minorHAnsi" w:eastAsiaTheme="minorEastAsia" w:hAnsiTheme="minorHAnsi" w:cstheme="minorHAnsi"/>
          <w:bCs/>
          <w:color w:val="000000" w:themeColor="text1"/>
        </w:rPr>
        <w:t>Item deferred, awaiting quotes</w:t>
      </w:r>
      <w:r>
        <w:rPr>
          <w:rFonts w:asciiTheme="minorHAnsi" w:eastAsiaTheme="minorEastAsia" w:hAnsiTheme="minorHAnsi" w:cstheme="minorHAnsi"/>
          <w:b/>
          <w:bCs/>
          <w:color w:val="000000" w:themeColor="text1"/>
        </w:rPr>
        <w:br/>
      </w:r>
    </w:p>
    <w:p w14:paraId="06962507" w14:textId="77777777" w:rsidR="00710206" w:rsidRDefault="00710206" w:rsidP="00710206">
      <w:pPr>
        <w:numPr>
          <w:ilvl w:val="0"/>
          <w:numId w:val="1"/>
        </w:numPr>
        <w:contextualSpacing/>
        <w:rPr>
          <w:rFonts w:asciiTheme="minorHAnsi" w:eastAsiaTheme="minorEastAsia" w:hAnsiTheme="minorHAnsi" w:cstheme="minorHAnsi"/>
          <w:b/>
          <w:bCs/>
          <w:color w:val="000000" w:themeColor="text1"/>
        </w:rPr>
      </w:pPr>
      <w:r>
        <w:rPr>
          <w:rFonts w:asciiTheme="minorHAnsi" w:eastAsiaTheme="minorEastAsia" w:hAnsiTheme="minorHAnsi" w:cstheme="minorHAnsi"/>
          <w:b/>
          <w:bCs/>
          <w:color w:val="000000" w:themeColor="text1"/>
        </w:rPr>
        <w:t>To note planning decisions made in the parish</w:t>
      </w:r>
    </w:p>
    <w:p w14:paraId="4917215C" w14:textId="77777777" w:rsidR="00710206" w:rsidRPr="0016253E" w:rsidRDefault="00710206" w:rsidP="00710206">
      <w:pPr>
        <w:ind w:left="1068"/>
        <w:rPr>
          <w:rFonts w:asciiTheme="minorHAnsi" w:eastAsiaTheme="minorEastAsia" w:hAnsiTheme="minorHAnsi" w:cstheme="minorHAnsi"/>
          <w:bCs/>
          <w:iCs/>
          <w:color w:val="244061"/>
        </w:rPr>
      </w:pPr>
      <w:r w:rsidRPr="0016253E">
        <w:rPr>
          <w:rFonts w:asciiTheme="minorHAnsi" w:eastAsiaTheme="minorEastAsia" w:hAnsiTheme="minorHAnsi" w:cstheme="minorHAnsi"/>
          <w:bCs/>
          <w:iCs/>
        </w:rPr>
        <w:t>As distributed</w:t>
      </w:r>
      <w:r w:rsidRPr="0016253E">
        <w:rPr>
          <w:rFonts w:asciiTheme="minorHAnsi" w:eastAsiaTheme="minorEastAsia" w:hAnsiTheme="minorHAnsi" w:cstheme="minorHAnsi"/>
          <w:bCs/>
          <w:iCs/>
          <w:color w:val="244061"/>
        </w:rPr>
        <w:br/>
      </w:r>
    </w:p>
    <w:p w14:paraId="17679985" w14:textId="77777777" w:rsidR="00710206" w:rsidRDefault="00710206" w:rsidP="00710206">
      <w:pPr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To note new appeals or appeal decisions made within the parish </w:t>
      </w:r>
    </w:p>
    <w:tbl>
      <w:tblPr>
        <w:tblW w:w="0" w:type="auto"/>
        <w:tblInd w:w="612" w:type="dxa"/>
        <w:tblLook w:val="04A0" w:firstRow="1" w:lastRow="0" w:firstColumn="1" w:lastColumn="0" w:noHBand="0" w:noVBand="1"/>
      </w:tblPr>
      <w:tblGrid>
        <w:gridCol w:w="7658"/>
      </w:tblGrid>
      <w:tr w:rsidR="00710206" w14:paraId="53BE9E52" w14:textId="77777777" w:rsidTr="00710206">
        <w:tc>
          <w:tcPr>
            <w:tcW w:w="7658" w:type="dxa"/>
            <w:hideMark/>
          </w:tcPr>
          <w:p w14:paraId="7C7947A6" w14:textId="77777777" w:rsidR="00710206" w:rsidRDefault="00710206" w:rsidP="0016253E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Appeal - Land At Haven House Bristol Road Cam Gloucestershire - </w:t>
            </w:r>
          </w:p>
        </w:tc>
      </w:tr>
      <w:tr w:rsidR="00710206" w14:paraId="0AC04310" w14:textId="77777777" w:rsidTr="00710206">
        <w:tc>
          <w:tcPr>
            <w:tcW w:w="7658" w:type="dxa"/>
            <w:hideMark/>
          </w:tcPr>
          <w:p w14:paraId="52CC82BC" w14:textId="77777777" w:rsidR="00710206" w:rsidRDefault="00710206" w:rsidP="0016253E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>Redevelopment of former commercial site for the erection of 3 no. dwelling houses and associated garaging, access road and landscaping</w:t>
            </w:r>
          </w:p>
        </w:tc>
      </w:tr>
    </w:tbl>
    <w:p w14:paraId="0BF7E118" w14:textId="15C4A244" w:rsidR="00710206" w:rsidRPr="008042E4" w:rsidRDefault="00710206" w:rsidP="00271DD6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Theme="minorHAnsi" w:eastAsiaTheme="minorEastAsia" w:hAnsiTheme="minorHAnsi" w:cstheme="minorHAnsi"/>
          <w:b/>
          <w:bCs/>
          <w:color w:val="000000" w:themeColor="text1"/>
          <w:lang w:eastAsia="en-GB"/>
        </w:rPr>
      </w:pPr>
      <w:r w:rsidRPr="008042E4">
        <w:rPr>
          <w:rFonts w:asciiTheme="minorHAnsi" w:eastAsiaTheme="minorEastAsia" w:hAnsiTheme="minorHAnsi" w:cstheme="minorHAnsi"/>
          <w:b/>
          <w:bCs/>
          <w:color w:val="000000" w:themeColor="text1"/>
          <w:lang w:eastAsia="en-GB"/>
        </w:rPr>
        <w:t xml:space="preserve">To discuss issues regarding highways, paths, verges and hedgerows and agree any actions </w:t>
      </w:r>
      <w:r w:rsidR="0016253E" w:rsidRPr="008042E4">
        <w:rPr>
          <w:rFonts w:asciiTheme="minorHAnsi" w:eastAsiaTheme="minorEastAsia" w:hAnsiTheme="minorHAnsi" w:cstheme="minorHAnsi"/>
          <w:b/>
          <w:bCs/>
          <w:color w:val="000000" w:themeColor="text1"/>
          <w:lang w:eastAsia="en-GB"/>
        </w:rPr>
        <w:br/>
      </w:r>
      <w:r w:rsidR="008042E4" w:rsidRPr="008042E4">
        <w:rPr>
          <w:rFonts w:asciiTheme="minorHAnsi" w:hAnsiTheme="minorHAnsi" w:cstheme="minorHAnsi"/>
        </w:rPr>
        <w:t>Cam Pitch – overgrown hedge</w:t>
      </w:r>
      <w:r w:rsidR="008042E4" w:rsidRPr="008042E4">
        <w:rPr>
          <w:rFonts w:asciiTheme="minorHAnsi" w:hAnsiTheme="minorHAnsi" w:cstheme="minorHAnsi"/>
        </w:rPr>
        <w:br/>
        <w:t>Hedge at school overhanging (BT working on this)</w:t>
      </w:r>
      <w:r w:rsidR="008042E4" w:rsidRPr="008042E4">
        <w:rPr>
          <w:rFonts w:asciiTheme="minorHAnsi" w:hAnsiTheme="minorHAnsi" w:cstheme="minorHAnsi"/>
        </w:rPr>
        <w:br/>
        <w:t>Woodfields shop layby condition</w:t>
      </w:r>
      <w:r w:rsidR="008042E4" w:rsidRPr="008042E4">
        <w:rPr>
          <w:rFonts w:asciiTheme="minorHAnsi" w:hAnsiTheme="minorHAnsi" w:cstheme="minorHAnsi"/>
        </w:rPr>
        <w:br/>
        <w:t>Tree waste at Millbank</w:t>
      </w:r>
      <w:r w:rsidR="008042E4" w:rsidRPr="008042E4">
        <w:rPr>
          <w:rFonts w:asciiTheme="minorHAnsi" w:hAnsiTheme="minorHAnsi" w:cstheme="minorHAnsi"/>
        </w:rPr>
        <w:br/>
        <w:t>Request for dog bin at Court House Gardens</w:t>
      </w:r>
      <w:r w:rsidR="008042E4">
        <w:rPr>
          <w:rFonts w:asciiTheme="minorHAnsi" w:hAnsiTheme="minorHAnsi" w:cstheme="minorHAnsi"/>
        </w:rPr>
        <w:br/>
        <w:t xml:space="preserve">Request update from A Middlecote regarding lengthsman scheme </w:t>
      </w:r>
      <w:r w:rsidRPr="008042E4">
        <w:rPr>
          <w:rFonts w:asciiTheme="minorHAnsi" w:hAnsiTheme="minorHAnsi" w:cstheme="minorHAnsi"/>
          <w:b/>
        </w:rPr>
        <w:br/>
      </w:r>
    </w:p>
    <w:p w14:paraId="03C63AE4" w14:textId="11BD263A" w:rsidR="007621CA" w:rsidRDefault="00710206" w:rsidP="008042E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Theme="minorHAnsi" w:eastAsia="Times New Roman" w:hAnsiTheme="minorHAnsi" w:cstheme="minorHAnsi"/>
        </w:rPr>
      </w:pPr>
      <w:r>
        <w:rPr>
          <w:rFonts w:asciiTheme="minorHAnsi" w:eastAsiaTheme="minorEastAsia" w:hAnsiTheme="minorHAnsi" w:cstheme="minorHAnsi"/>
          <w:b/>
          <w:bCs/>
          <w:color w:val="000000" w:themeColor="text1"/>
        </w:rPr>
        <w:lastRenderedPageBreak/>
        <w:t>Any other Planning &amp; Highways Matters for information or referral only</w:t>
      </w:r>
      <w:r w:rsidR="008042E4">
        <w:rPr>
          <w:rFonts w:asciiTheme="minorHAnsi" w:eastAsia="Times New Roman" w:hAnsiTheme="minorHAnsi" w:cstheme="minorHAnsi"/>
        </w:rPr>
        <w:br/>
        <w:t>None</w:t>
      </w:r>
      <w:r w:rsidR="008042E4">
        <w:rPr>
          <w:rFonts w:asciiTheme="minorHAnsi" w:eastAsia="Times New Roman" w:hAnsiTheme="minorHAnsi" w:cstheme="minorHAnsi"/>
        </w:rPr>
        <w:br/>
      </w:r>
    </w:p>
    <w:p w14:paraId="14E91784" w14:textId="14E69CA2" w:rsidR="008042E4" w:rsidRPr="008042E4" w:rsidRDefault="008042E4" w:rsidP="008042E4">
      <w:pPr>
        <w:spacing w:before="100" w:beforeAutospacing="1" w:after="100" w:afterAutospacing="1" w:line="240" w:lineRule="auto"/>
        <w:contextualSpacing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With no further business, the meeting was declared closed at 8.03pm.</w:t>
      </w:r>
    </w:p>
    <w:sectPr w:rsidR="008042E4" w:rsidRPr="008042E4" w:rsidSect="002A1662">
      <w:footerReference w:type="default" r:id="rId8"/>
      <w:pgSz w:w="11906" w:h="16838"/>
      <w:pgMar w:top="720" w:right="720" w:bottom="720" w:left="720" w:header="709" w:footer="709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63829" w14:textId="77777777" w:rsidR="00B83E2F" w:rsidRDefault="00B83E2F">
      <w:pPr>
        <w:spacing w:after="0" w:line="240" w:lineRule="auto"/>
      </w:pPr>
      <w:r>
        <w:separator/>
      </w:r>
    </w:p>
  </w:endnote>
  <w:endnote w:type="continuationSeparator" w:id="0">
    <w:p w14:paraId="04B99942" w14:textId="77777777" w:rsidR="00B83E2F" w:rsidRDefault="00B83E2F">
      <w:pPr>
        <w:spacing w:after="0" w:line="240" w:lineRule="auto"/>
      </w:pPr>
      <w:r>
        <w:continuationSeparator/>
      </w:r>
    </w:p>
  </w:endnote>
  <w:endnote w:type="continuationNotice" w:id="1">
    <w:p w14:paraId="2DE16188" w14:textId="77777777" w:rsidR="00B83E2F" w:rsidRDefault="00B83E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0201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54A908" w14:textId="1A49E10A" w:rsidR="00076C14" w:rsidRDefault="00076C14">
        <w:pPr>
          <w:pStyle w:val="Footer"/>
          <w:jc w:val="center"/>
        </w:pPr>
        <w:r>
          <w:t>PH/17/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26C6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290E7B46" w14:textId="77777777" w:rsidR="00076C14" w:rsidRDefault="00076C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10750" w14:textId="77777777" w:rsidR="00B83E2F" w:rsidRDefault="00B83E2F">
      <w:pPr>
        <w:spacing w:after="0" w:line="240" w:lineRule="auto"/>
      </w:pPr>
      <w:r>
        <w:separator/>
      </w:r>
    </w:p>
  </w:footnote>
  <w:footnote w:type="continuationSeparator" w:id="0">
    <w:p w14:paraId="740C6A51" w14:textId="77777777" w:rsidR="00B83E2F" w:rsidRDefault="00B83E2F">
      <w:pPr>
        <w:spacing w:after="0" w:line="240" w:lineRule="auto"/>
      </w:pPr>
      <w:r>
        <w:continuationSeparator/>
      </w:r>
    </w:p>
  </w:footnote>
  <w:footnote w:type="continuationNotice" w:id="1">
    <w:p w14:paraId="09BC82CB" w14:textId="77777777" w:rsidR="00B83E2F" w:rsidRDefault="00B83E2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594C8D"/>
    <w:multiLevelType w:val="hybridMultilevel"/>
    <w:tmpl w:val="4A7275B4"/>
    <w:lvl w:ilvl="0" w:tplc="32BEF6DE">
      <w:start w:val="74"/>
      <w:numFmt w:val="decimal"/>
      <w:lvlText w:val="17.%1"/>
      <w:lvlJc w:val="left"/>
      <w:pPr>
        <w:ind w:left="927" w:hanging="360"/>
      </w:pPr>
      <w:rPr>
        <w:rFonts w:hint="default"/>
        <w:b/>
        <w:color w:val="auto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B63"/>
    <w:rsid w:val="00002A9B"/>
    <w:rsid w:val="00014562"/>
    <w:rsid w:val="00022517"/>
    <w:rsid w:val="0002600E"/>
    <w:rsid w:val="00032D5E"/>
    <w:rsid w:val="00033110"/>
    <w:rsid w:val="000462D5"/>
    <w:rsid w:val="0006401B"/>
    <w:rsid w:val="00076C14"/>
    <w:rsid w:val="00081815"/>
    <w:rsid w:val="00082490"/>
    <w:rsid w:val="0008548E"/>
    <w:rsid w:val="000864FC"/>
    <w:rsid w:val="00086734"/>
    <w:rsid w:val="00091701"/>
    <w:rsid w:val="00097ACA"/>
    <w:rsid w:val="000B48CD"/>
    <w:rsid w:val="000B4EFB"/>
    <w:rsid w:val="000B61CF"/>
    <w:rsid w:val="000B7D38"/>
    <w:rsid w:val="000C4D27"/>
    <w:rsid w:val="000D12AA"/>
    <w:rsid w:val="000D2A65"/>
    <w:rsid w:val="000D32E5"/>
    <w:rsid w:val="000D61D2"/>
    <w:rsid w:val="000D7AA8"/>
    <w:rsid w:val="000F6B3D"/>
    <w:rsid w:val="001073AF"/>
    <w:rsid w:val="00130EFF"/>
    <w:rsid w:val="00141B11"/>
    <w:rsid w:val="00141FE2"/>
    <w:rsid w:val="00142555"/>
    <w:rsid w:val="0014267F"/>
    <w:rsid w:val="00142CE5"/>
    <w:rsid w:val="00150291"/>
    <w:rsid w:val="00152161"/>
    <w:rsid w:val="00153DAD"/>
    <w:rsid w:val="00154825"/>
    <w:rsid w:val="00156745"/>
    <w:rsid w:val="00156E16"/>
    <w:rsid w:val="0016253E"/>
    <w:rsid w:val="001650D3"/>
    <w:rsid w:val="00167B84"/>
    <w:rsid w:val="001700E1"/>
    <w:rsid w:val="001750F0"/>
    <w:rsid w:val="001756A5"/>
    <w:rsid w:val="001836A2"/>
    <w:rsid w:val="00187831"/>
    <w:rsid w:val="001902F6"/>
    <w:rsid w:val="001A06EE"/>
    <w:rsid w:val="001A2D8A"/>
    <w:rsid w:val="001A4CC1"/>
    <w:rsid w:val="001A6015"/>
    <w:rsid w:val="001A605F"/>
    <w:rsid w:val="001A6D65"/>
    <w:rsid w:val="001C64EE"/>
    <w:rsid w:val="001D11DD"/>
    <w:rsid w:val="001E48AF"/>
    <w:rsid w:val="001E6388"/>
    <w:rsid w:val="001F6264"/>
    <w:rsid w:val="001F7459"/>
    <w:rsid w:val="00203CF9"/>
    <w:rsid w:val="002130F5"/>
    <w:rsid w:val="00213F7B"/>
    <w:rsid w:val="00215709"/>
    <w:rsid w:val="00216A13"/>
    <w:rsid w:val="00216A64"/>
    <w:rsid w:val="002256BE"/>
    <w:rsid w:val="002257C8"/>
    <w:rsid w:val="00235B9A"/>
    <w:rsid w:val="00236880"/>
    <w:rsid w:val="002371C2"/>
    <w:rsid w:val="00252835"/>
    <w:rsid w:val="00262489"/>
    <w:rsid w:val="002723B4"/>
    <w:rsid w:val="00275EE4"/>
    <w:rsid w:val="00287544"/>
    <w:rsid w:val="00295AB2"/>
    <w:rsid w:val="002A1662"/>
    <w:rsid w:val="002A5718"/>
    <w:rsid w:val="002A584C"/>
    <w:rsid w:val="002C233C"/>
    <w:rsid w:val="002C3FEF"/>
    <w:rsid w:val="002C4D3E"/>
    <w:rsid w:val="002C661B"/>
    <w:rsid w:val="002D7A95"/>
    <w:rsid w:val="002E32D7"/>
    <w:rsid w:val="002E69B6"/>
    <w:rsid w:val="002E712C"/>
    <w:rsid w:val="003033C8"/>
    <w:rsid w:val="003040E1"/>
    <w:rsid w:val="00304493"/>
    <w:rsid w:val="0030753A"/>
    <w:rsid w:val="00307BA9"/>
    <w:rsid w:val="003116C1"/>
    <w:rsid w:val="003145C0"/>
    <w:rsid w:val="003159C8"/>
    <w:rsid w:val="0032011E"/>
    <w:rsid w:val="0032320A"/>
    <w:rsid w:val="003268DB"/>
    <w:rsid w:val="00335A9E"/>
    <w:rsid w:val="00337322"/>
    <w:rsid w:val="00337FED"/>
    <w:rsid w:val="00341B65"/>
    <w:rsid w:val="00351B47"/>
    <w:rsid w:val="003541D6"/>
    <w:rsid w:val="003641D7"/>
    <w:rsid w:val="003666B1"/>
    <w:rsid w:val="00370402"/>
    <w:rsid w:val="00370757"/>
    <w:rsid w:val="00376652"/>
    <w:rsid w:val="003820B2"/>
    <w:rsid w:val="00382A02"/>
    <w:rsid w:val="00385A24"/>
    <w:rsid w:val="003916F7"/>
    <w:rsid w:val="00394288"/>
    <w:rsid w:val="00395B5E"/>
    <w:rsid w:val="003970CA"/>
    <w:rsid w:val="003A0C14"/>
    <w:rsid w:val="003A4D3E"/>
    <w:rsid w:val="003A6C41"/>
    <w:rsid w:val="003B310D"/>
    <w:rsid w:val="003C0397"/>
    <w:rsid w:val="003C1BFF"/>
    <w:rsid w:val="003C324A"/>
    <w:rsid w:val="003C4DC7"/>
    <w:rsid w:val="003C6DAB"/>
    <w:rsid w:val="003D0C75"/>
    <w:rsid w:val="003D11C1"/>
    <w:rsid w:val="003E050A"/>
    <w:rsid w:val="003E353C"/>
    <w:rsid w:val="003E46C4"/>
    <w:rsid w:val="003E5342"/>
    <w:rsid w:val="003F1F71"/>
    <w:rsid w:val="003F2AB3"/>
    <w:rsid w:val="00400705"/>
    <w:rsid w:val="004034C4"/>
    <w:rsid w:val="004048ED"/>
    <w:rsid w:val="004103A9"/>
    <w:rsid w:val="00410C82"/>
    <w:rsid w:val="00412E38"/>
    <w:rsid w:val="00416473"/>
    <w:rsid w:val="0042378C"/>
    <w:rsid w:val="00423B0A"/>
    <w:rsid w:val="004243C2"/>
    <w:rsid w:val="0043347D"/>
    <w:rsid w:val="004335B6"/>
    <w:rsid w:val="00433F6C"/>
    <w:rsid w:val="00435483"/>
    <w:rsid w:val="00436ACD"/>
    <w:rsid w:val="00452135"/>
    <w:rsid w:val="00461C85"/>
    <w:rsid w:val="00463849"/>
    <w:rsid w:val="004658BF"/>
    <w:rsid w:val="00484619"/>
    <w:rsid w:val="00490622"/>
    <w:rsid w:val="004967E2"/>
    <w:rsid w:val="004A1B40"/>
    <w:rsid w:val="004A466A"/>
    <w:rsid w:val="004B0174"/>
    <w:rsid w:val="004B04F3"/>
    <w:rsid w:val="004B39DF"/>
    <w:rsid w:val="004C2C2C"/>
    <w:rsid w:val="004D19F3"/>
    <w:rsid w:val="004D237F"/>
    <w:rsid w:val="004D346F"/>
    <w:rsid w:val="004D4EE8"/>
    <w:rsid w:val="004D7BE5"/>
    <w:rsid w:val="004E4199"/>
    <w:rsid w:val="004F2DAA"/>
    <w:rsid w:val="004F5DED"/>
    <w:rsid w:val="004F6D8E"/>
    <w:rsid w:val="004F74D4"/>
    <w:rsid w:val="00503EA5"/>
    <w:rsid w:val="00510A6A"/>
    <w:rsid w:val="00511C4F"/>
    <w:rsid w:val="005126C6"/>
    <w:rsid w:val="005165A6"/>
    <w:rsid w:val="00516CE3"/>
    <w:rsid w:val="0051785C"/>
    <w:rsid w:val="005207C6"/>
    <w:rsid w:val="00521A15"/>
    <w:rsid w:val="00522EFF"/>
    <w:rsid w:val="00524188"/>
    <w:rsid w:val="005246DC"/>
    <w:rsid w:val="005266FC"/>
    <w:rsid w:val="005329C0"/>
    <w:rsid w:val="0053342E"/>
    <w:rsid w:val="0054099E"/>
    <w:rsid w:val="005430BD"/>
    <w:rsid w:val="00544309"/>
    <w:rsid w:val="0054461B"/>
    <w:rsid w:val="005451CB"/>
    <w:rsid w:val="005461E7"/>
    <w:rsid w:val="0055311C"/>
    <w:rsid w:val="00553E48"/>
    <w:rsid w:val="00555FF3"/>
    <w:rsid w:val="0057097A"/>
    <w:rsid w:val="00571BCB"/>
    <w:rsid w:val="00573D49"/>
    <w:rsid w:val="00574469"/>
    <w:rsid w:val="00574D2B"/>
    <w:rsid w:val="005751A7"/>
    <w:rsid w:val="005769D0"/>
    <w:rsid w:val="00577389"/>
    <w:rsid w:val="00581360"/>
    <w:rsid w:val="0058218C"/>
    <w:rsid w:val="00584447"/>
    <w:rsid w:val="00586F68"/>
    <w:rsid w:val="005876B2"/>
    <w:rsid w:val="005900DD"/>
    <w:rsid w:val="00591E0C"/>
    <w:rsid w:val="00596693"/>
    <w:rsid w:val="005A441B"/>
    <w:rsid w:val="005A4774"/>
    <w:rsid w:val="005B4534"/>
    <w:rsid w:val="005D11A1"/>
    <w:rsid w:val="005D5564"/>
    <w:rsid w:val="005E0556"/>
    <w:rsid w:val="005E34EF"/>
    <w:rsid w:val="005E75B0"/>
    <w:rsid w:val="005F7BF9"/>
    <w:rsid w:val="00603124"/>
    <w:rsid w:val="00605831"/>
    <w:rsid w:val="00610813"/>
    <w:rsid w:val="00612AD2"/>
    <w:rsid w:val="00615E6E"/>
    <w:rsid w:val="00622FF1"/>
    <w:rsid w:val="00624E8C"/>
    <w:rsid w:val="006303F9"/>
    <w:rsid w:val="00630D41"/>
    <w:rsid w:val="00635691"/>
    <w:rsid w:val="0063611A"/>
    <w:rsid w:val="00641E5A"/>
    <w:rsid w:val="00642B34"/>
    <w:rsid w:val="00647066"/>
    <w:rsid w:val="006516F0"/>
    <w:rsid w:val="006548B5"/>
    <w:rsid w:val="006554D4"/>
    <w:rsid w:val="00661040"/>
    <w:rsid w:val="006612B0"/>
    <w:rsid w:val="006659C7"/>
    <w:rsid w:val="0067147F"/>
    <w:rsid w:val="0067555D"/>
    <w:rsid w:val="0067776D"/>
    <w:rsid w:val="006807CE"/>
    <w:rsid w:val="00681041"/>
    <w:rsid w:val="006A0C49"/>
    <w:rsid w:val="006A4D9D"/>
    <w:rsid w:val="006A56A1"/>
    <w:rsid w:val="006B0EA2"/>
    <w:rsid w:val="006B72B3"/>
    <w:rsid w:val="006B7438"/>
    <w:rsid w:val="006C7090"/>
    <w:rsid w:val="006C72ED"/>
    <w:rsid w:val="006D25BE"/>
    <w:rsid w:val="006D39B6"/>
    <w:rsid w:val="006D3DD0"/>
    <w:rsid w:val="006D7B64"/>
    <w:rsid w:val="006E0E0D"/>
    <w:rsid w:val="006E2696"/>
    <w:rsid w:val="006E29CD"/>
    <w:rsid w:val="006E3CF1"/>
    <w:rsid w:val="006E5FC0"/>
    <w:rsid w:val="006E6694"/>
    <w:rsid w:val="006E7D14"/>
    <w:rsid w:val="007015EF"/>
    <w:rsid w:val="007023CB"/>
    <w:rsid w:val="00702E16"/>
    <w:rsid w:val="00710206"/>
    <w:rsid w:val="0071217E"/>
    <w:rsid w:val="00721569"/>
    <w:rsid w:val="00726ED6"/>
    <w:rsid w:val="00737140"/>
    <w:rsid w:val="00742268"/>
    <w:rsid w:val="00751110"/>
    <w:rsid w:val="007621CA"/>
    <w:rsid w:val="007652DE"/>
    <w:rsid w:val="00766D05"/>
    <w:rsid w:val="0076717D"/>
    <w:rsid w:val="0077101C"/>
    <w:rsid w:val="007732A5"/>
    <w:rsid w:val="00774997"/>
    <w:rsid w:val="00777402"/>
    <w:rsid w:val="00780B6F"/>
    <w:rsid w:val="00782562"/>
    <w:rsid w:val="00787079"/>
    <w:rsid w:val="0079076A"/>
    <w:rsid w:val="00793316"/>
    <w:rsid w:val="007944FE"/>
    <w:rsid w:val="007A0DE9"/>
    <w:rsid w:val="007A131C"/>
    <w:rsid w:val="007A35B1"/>
    <w:rsid w:val="007A482F"/>
    <w:rsid w:val="007A7945"/>
    <w:rsid w:val="007C1C34"/>
    <w:rsid w:val="007C6911"/>
    <w:rsid w:val="007D2E2E"/>
    <w:rsid w:val="007D4987"/>
    <w:rsid w:val="007D78A8"/>
    <w:rsid w:val="007F4E6F"/>
    <w:rsid w:val="007F66C8"/>
    <w:rsid w:val="00803405"/>
    <w:rsid w:val="008042E4"/>
    <w:rsid w:val="00810B60"/>
    <w:rsid w:val="00812E4E"/>
    <w:rsid w:val="008179E8"/>
    <w:rsid w:val="00817F92"/>
    <w:rsid w:val="00827934"/>
    <w:rsid w:val="00831434"/>
    <w:rsid w:val="00834AC7"/>
    <w:rsid w:val="00836150"/>
    <w:rsid w:val="00836E44"/>
    <w:rsid w:val="0084030B"/>
    <w:rsid w:val="00840709"/>
    <w:rsid w:val="00844190"/>
    <w:rsid w:val="00852D9A"/>
    <w:rsid w:val="00853B2F"/>
    <w:rsid w:val="0085521B"/>
    <w:rsid w:val="008557A0"/>
    <w:rsid w:val="0086195F"/>
    <w:rsid w:val="00863E1F"/>
    <w:rsid w:val="00870AB9"/>
    <w:rsid w:val="00871015"/>
    <w:rsid w:val="00871303"/>
    <w:rsid w:val="0087179F"/>
    <w:rsid w:val="00874DE6"/>
    <w:rsid w:val="008834CD"/>
    <w:rsid w:val="0088396C"/>
    <w:rsid w:val="00887868"/>
    <w:rsid w:val="008A21C3"/>
    <w:rsid w:val="008B1E4A"/>
    <w:rsid w:val="008B4C74"/>
    <w:rsid w:val="008C26F2"/>
    <w:rsid w:val="008C36E5"/>
    <w:rsid w:val="008D23AC"/>
    <w:rsid w:val="008D6ECA"/>
    <w:rsid w:val="008E2D08"/>
    <w:rsid w:val="008E7EFA"/>
    <w:rsid w:val="008F3346"/>
    <w:rsid w:val="008F5585"/>
    <w:rsid w:val="008F59F0"/>
    <w:rsid w:val="00904CF3"/>
    <w:rsid w:val="00912340"/>
    <w:rsid w:val="00920D8D"/>
    <w:rsid w:val="00924376"/>
    <w:rsid w:val="00925116"/>
    <w:rsid w:val="00925845"/>
    <w:rsid w:val="00926D0C"/>
    <w:rsid w:val="00926D7F"/>
    <w:rsid w:val="00930CDD"/>
    <w:rsid w:val="00935969"/>
    <w:rsid w:val="00935E6A"/>
    <w:rsid w:val="0094059B"/>
    <w:rsid w:val="00940AE2"/>
    <w:rsid w:val="0094440F"/>
    <w:rsid w:val="00966BF2"/>
    <w:rsid w:val="0097099C"/>
    <w:rsid w:val="00975940"/>
    <w:rsid w:val="00980853"/>
    <w:rsid w:val="009818FD"/>
    <w:rsid w:val="00981AE9"/>
    <w:rsid w:val="00982CA5"/>
    <w:rsid w:val="00987363"/>
    <w:rsid w:val="009908A7"/>
    <w:rsid w:val="00994DB4"/>
    <w:rsid w:val="0099618A"/>
    <w:rsid w:val="009A3827"/>
    <w:rsid w:val="009B3663"/>
    <w:rsid w:val="009B43A1"/>
    <w:rsid w:val="009B7AF2"/>
    <w:rsid w:val="009C027D"/>
    <w:rsid w:val="009C0CD8"/>
    <w:rsid w:val="009C123C"/>
    <w:rsid w:val="009D0B12"/>
    <w:rsid w:val="009D4671"/>
    <w:rsid w:val="009D63F1"/>
    <w:rsid w:val="009D6D3E"/>
    <w:rsid w:val="009E500F"/>
    <w:rsid w:val="009E56E9"/>
    <w:rsid w:val="009E79C6"/>
    <w:rsid w:val="009F1FA0"/>
    <w:rsid w:val="009F465A"/>
    <w:rsid w:val="009F5F6F"/>
    <w:rsid w:val="009F733E"/>
    <w:rsid w:val="00A12895"/>
    <w:rsid w:val="00A1767A"/>
    <w:rsid w:val="00A17BFD"/>
    <w:rsid w:val="00A21E62"/>
    <w:rsid w:val="00A22746"/>
    <w:rsid w:val="00A26E11"/>
    <w:rsid w:val="00A36D6F"/>
    <w:rsid w:val="00A37686"/>
    <w:rsid w:val="00A44463"/>
    <w:rsid w:val="00A5056A"/>
    <w:rsid w:val="00A53248"/>
    <w:rsid w:val="00A54671"/>
    <w:rsid w:val="00A64639"/>
    <w:rsid w:val="00A65B36"/>
    <w:rsid w:val="00A73B45"/>
    <w:rsid w:val="00A7503E"/>
    <w:rsid w:val="00A75D5A"/>
    <w:rsid w:val="00A8164C"/>
    <w:rsid w:val="00A82CE1"/>
    <w:rsid w:val="00A8494F"/>
    <w:rsid w:val="00A87BE2"/>
    <w:rsid w:val="00A92F2B"/>
    <w:rsid w:val="00A94D2B"/>
    <w:rsid w:val="00A94E42"/>
    <w:rsid w:val="00A960BD"/>
    <w:rsid w:val="00A96174"/>
    <w:rsid w:val="00A968B1"/>
    <w:rsid w:val="00AA376F"/>
    <w:rsid w:val="00AB1265"/>
    <w:rsid w:val="00AB1C45"/>
    <w:rsid w:val="00AB390A"/>
    <w:rsid w:val="00AB3C41"/>
    <w:rsid w:val="00AB4F21"/>
    <w:rsid w:val="00AC245B"/>
    <w:rsid w:val="00AC2B3E"/>
    <w:rsid w:val="00AD236A"/>
    <w:rsid w:val="00AD4134"/>
    <w:rsid w:val="00AD57EC"/>
    <w:rsid w:val="00AD66FF"/>
    <w:rsid w:val="00AD6CAD"/>
    <w:rsid w:val="00AE0FD1"/>
    <w:rsid w:val="00AF04C3"/>
    <w:rsid w:val="00AF0F01"/>
    <w:rsid w:val="00AF3001"/>
    <w:rsid w:val="00AF56FE"/>
    <w:rsid w:val="00B074DD"/>
    <w:rsid w:val="00B11972"/>
    <w:rsid w:val="00B12742"/>
    <w:rsid w:val="00B22B5F"/>
    <w:rsid w:val="00B2520C"/>
    <w:rsid w:val="00B3596F"/>
    <w:rsid w:val="00B3613B"/>
    <w:rsid w:val="00B44FDE"/>
    <w:rsid w:val="00B50B85"/>
    <w:rsid w:val="00B52098"/>
    <w:rsid w:val="00B55147"/>
    <w:rsid w:val="00B55865"/>
    <w:rsid w:val="00B608EE"/>
    <w:rsid w:val="00B60F21"/>
    <w:rsid w:val="00B61AA4"/>
    <w:rsid w:val="00B636AE"/>
    <w:rsid w:val="00B72503"/>
    <w:rsid w:val="00B73298"/>
    <w:rsid w:val="00B73A15"/>
    <w:rsid w:val="00B73D35"/>
    <w:rsid w:val="00B740A5"/>
    <w:rsid w:val="00B75DE0"/>
    <w:rsid w:val="00B8225B"/>
    <w:rsid w:val="00B83E2F"/>
    <w:rsid w:val="00B94D46"/>
    <w:rsid w:val="00B97D27"/>
    <w:rsid w:val="00BA16F1"/>
    <w:rsid w:val="00BA2C8C"/>
    <w:rsid w:val="00BA5F02"/>
    <w:rsid w:val="00BA61A0"/>
    <w:rsid w:val="00BB211B"/>
    <w:rsid w:val="00BB21E5"/>
    <w:rsid w:val="00BB4CBB"/>
    <w:rsid w:val="00BC2143"/>
    <w:rsid w:val="00BC48B5"/>
    <w:rsid w:val="00BD1401"/>
    <w:rsid w:val="00BD43A9"/>
    <w:rsid w:val="00BD45F5"/>
    <w:rsid w:val="00BD665D"/>
    <w:rsid w:val="00BE052A"/>
    <w:rsid w:val="00BE2B7A"/>
    <w:rsid w:val="00BE4208"/>
    <w:rsid w:val="00BE7E56"/>
    <w:rsid w:val="00BF0BD6"/>
    <w:rsid w:val="00C01BA9"/>
    <w:rsid w:val="00C02D93"/>
    <w:rsid w:val="00C03C83"/>
    <w:rsid w:val="00C066A6"/>
    <w:rsid w:val="00C06913"/>
    <w:rsid w:val="00C10A8E"/>
    <w:rsid w:val="00C145C7"/>
    <w:rsid w:val="00C36640"/>
    <w:rsid w:val="00C44E27"/>
    <w:rsid w:val="00C45E99"/>
    <w:rsid w:val="00C46D25"/>
    <w:rsid w:val="00C47249"/>
    <w:rsid w:val="00C5243E"/>
    <w:rsid w:val="00C53EAA"/>
    <w:rsid w:val="00C56065"/>
    <w:rsid w:val="00C61421"/>
    <w:rsid w:val="00C61CB7"/>
    <w:rsid w:val="00C77330"/>
    <w:rsid w:val="00C77CFF"/>
    <w:rsid w:val="00C81C87"/>
    <w:rsid w:val="00C8452A"/>
    <w:rsid w:val="00C8661A"/>
    <w:rsid w:val="00C870CE"/>
    <w:rsid w:val="00C913B0"/>
    <w:rsid w:val="00C93CE3"/>
    <w:rsid w:val="00C9461A"/>
    <w:rsid w:val="00C966C6"/>
    <w:rsid w:val="00C96E55"/>
    <w:rsid w:val="00CA1995"/>
    <w:rsid w:val="00CB3D4D"/>
    <w:rsid w:val="00CB42B5"/>
    <w:rsid w:val="00CB45BE"/>
    <w:rsid w:val="00CB5DF9"/>
    <w:rsid w:val="00CC0652"/>
    <w:rsid w:val="00CC0771"/>
    <w:rsid w:val="00CC3173"/>
    <w:rsid w:val="00CD161C"/>
    <w:rsid w:val="00CD7060"/>
    <w:rsid w:val="00CD7EFF"/>
    <w:rsid w:val="00CE0245"/>
    <w:rsid w:val="00CF358A"/>
    <w:rsid w:val="00CF3CDB"/>
    <w:rsid w:val="00D02E33"/>
    <w:rsid w:val="00D04EB1"/>
    <w:rsid w:val="00D10369"/>
    <w:rsid w:val="00D1057E"/>
    <w:rsid w:val="00D114A2"/>
    <w:rsid w:val="00D20B79"/>
    <w:rsid w:val="00D22B2E"/>
    <w:rsid w:val="00D23951"/>
    <w:rsid w:val="00D24991"/>
    <w:rsid w:val="00D25883"/>
    <w:rsid w:val="00D337A3"/>
    <w:rsid w:val="00D358E8"/>
    <w:rsid w:val="00D371C7"/>
    <w:rsid w:val="00D447B0"/>
    <w:rsid w:val="00D44AFD"/>
    <w:rsid w:val="00D458E5"/>
    <w:rsid w:val="00D46206"/>
    <w:rsid w:val="00D530F3"/>
    <w:rsid w:val="00D552DF"/>
    <w:rsid w:val="00D61A57"/>
    <w:rsid w:val="00D61E03"/>
    <w:rsid w:val="00D65E0A"/>
    <w:rsid w:val="00D735E9"/>
    <w:rsid w:val="00D7388A"/>
    <w:rsid w:val="00D743A3"/>
    <w:rsid w:val="00D77C99"/>
    <w:rsid w:val="00D77CDC"/>
    <w:rsid w:val="00D82908"/>
    <w:rsid w:val="00D8396D"/>
    <w:rsid w:val="00D872A6"/>
    <w:rsid w:val="00D87EEE"/>
    <w:rsid w:val="00DA0E12"/>
    <w:rsid w:val="00DA3608"/>
    <w:rsid w:val="00DA4684"/>
    <w:rsid w:val="00DB1126"/>
    <w:rsid w:val="00DB558D"/>
    <w:rsid w:val="00DC064C"/>
    <w:rsid w:val="00DD0B63"/>
    <w:rsid w:val="00DD1BB7"/>
    <w:rsid w:val="00DD4427"/>
    <w:rsid w:val="00DD639A"/>
    <w:rsid w:val="00DE1AC5"/>
    <w:rsid w:val="00DE7413"/>
    <w:rsid w:val="00DF27EC"/>
    <w:rsid w:val="00DF470B"/>
    <w:rsid w:val="00E0453E"/>
    <w:rsid w:val="00E0644A"/>
    <w:rsid w:val="00E0799B"/>
    <w:rsid w:val="00E10B42"/>
    <w:rsid w:val="00E10C0C"/>
    <w:rsid w:val="00E16977"/>
    <w:rsid w:val="00E228F4"/>
    <w:rsid w:val="00E419BE"/>
    <w:rsid w:val="00E455DC"/>
    <w:rsid w:val="00E47920"/>
    <w:rsid w:val="00E51D14"/>
    <w:rsid w:val="00E52391"/>
    <w:rsid w:val="00E547BD"/>
    <w:rsid w:val="00E67770"/>
    <w:rsid w:val="00E77E00"/>
    <w:rsid w:val="00E81F6B"/>
    <w:rsid w:val="00E83132"/>
    <w:rsid w:val="00E85AEE"/>
    <w:rsid w:val="00E85FFE"/>
    <w:rsid w:val="00E90144"/>
    <w:rsid w:val="00E901CE"/>
    <w:rsid w:val="00E979F8"/>
    <w:rsid w:val="00EA0926"/>
    <w:rsid w:val="00EA483D"/>
    <w:rsid w:val="00EA529F"/>
    <w:rsid w:val="00EB0413"/>
    <w:rsid w:val="00EB1D71"/>
    <w:rsid w:val="00EB1F71"/>
    <w:rsid w:val="00EB731B"/>
    <w:rsid w:val="00EB7D7D"/>
    <w:rsid w:val="00ED2574"/>
    <w:rsid w:val="00ED2FB2"/>
    <w:rsid w:val="00ED4A60"/>
    <w:rsid w:val="00EE1711"/>
    <w:rsid w:val="00EE43FF"/>
    <w:rsid w:val="00EE7283"/>
    <w:rsid w:val="00EF03CA"/>
    <w:rsid w:val="00EF3BCF"/>
    <w:rsid w:val="00EF414C"/>
    <w:rsid w:val="00EF5319"/>
    <w:rsid w:val="00EF565E"/>
    <w:rsid w:val="00F05999"/>
    <w:rsid w:val="00F06A4D"/>
    <w:rsid w:val="00F26F08"/>
    <w:rsid w:val="00F2756A"/>
    <w:rsid w:val="00F27944"/>
    <w:rsid w:val="00F363EF"/>
    <w:rsid w:val="00F40AAC"/>
    <w:rsid w:val="00F40C98"/>
    <w:rsid w:val="00F649B6"/>
    <w:rsid w:val="00F71194"/>
    <w:rsid w:val="00F711D2"/>
    <w:rsid w:val="00F7150B"/>
    <w:rsid w:val="00F76032"/>
    <w:rsid w:val="00F7729E"/>
    <w:rsid w:val="00F8039D"/>
    <w:rsid w:val="00F91C7A"/>
    <w:rsid w:val="00F93E3E"/>
    <w:rsid w:val="00F95125"/>
    <w:rsid w:val="00F9521D"/>
    <w:rsid w:val="00F97836"/>
    <w:rsid w:val="00F9796F"/>
    <w:rsid w:val="00FB3028"/>
    <w:rsid w:val="00FB55EB"/>
    <w:rsid w:val="00FB5DCA"/>
    <w:rsid w:val="00FC40CF"/>
    <w:rsid w:val="00FD242B"/>
    <w:rsid w:val="00FD6915"/>
    <w:rsid w:val="00FE030C"/>
    <w:rsid w:val="00FE079A"/>
    <w:rsid w:val="00FE6BC5"/>
    <w:rsid w:val="00FF2344"/>
    <w:rsid w:val="00FF7B5D"/>
    <w:rsid w:val="1496A819"/>
    <w:rsid w:val="25E39551"/>
    <w:rsid w:val="2DC1AEE0"/>
    <w:rsid w:val="4F17CBE9"/>
    <w:rsid w:val="52C14059"/>
    <w:rsid w:val="58A15A08"/>
    <w:rsid w:val="5ABB6A00"/>
    <w:rsid w:val="60A7496B"/>
    <w:rsid w:val="65F24520"/>
    <w:rsid w:val="67129A73"/>
    <w:rsid w:val="674E75E7"/>
    <w:rsid w:val="6BAABF1D"/>
    <w:rsid w:val="70D0310B"/>
    <w:rsid w:val="7D06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5286CC"/>
  <w15:chartTrackingRefBased/>
  <w15:docId w15:val="{AA4DF96F-D58D-4ED1-AAB2-B487298C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0B63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D0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B63"/>
  </w:style>
  <w:style w:type="paragraph" w:styleId="ListParagraph">
    <w:name w:val="List Paragraph"/>
    <w:basedOn w:val="Normal"/>
    <w:uiPriority w:val="34"/>
    <w:qFormat/>
    <w:rsid w:val="00DD0B63"/>
    <w:pPr>
      <w:ind w:left="720"/>
      <w:contextualSpacing/>
    </w:pPr>
  </w:style>
  <w:style w:type="paragraph" w:customStyle="1" w:styleId="Body1">
    <w:name w:val="Body 1"/>
    <w:rsid w:val="00DD0B63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  <w:lang w:val="en-GB" w:eastAsia="en-GB"/>
    </w:rPr>
  </w:style>
  <w:style w:type="paragraph" w:styleId="PlainText">
    <w:name w:val="Plain Text"/>
    <w:basedOn w:val="Normal"/>
    <w:link w:val="PlainTextChar"/>
    <w:uiPriority w:val="99"/>
    <w:rsid w:val="00DD0B63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DD0B63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0B6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A6C4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41FE2"/>
    <w:rPr>
      <w:color w:val="800080"/>
      <w:u w:val="single"/>
    </w:rPr>
  </w:style>
  <w:style w:type="character" w:customStyle="1" w:styleId="apple-converted-space">
    <w:name w:val="apple-converted-space"/>
    <w:rsid w:val="00395B5E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1">
    <w:name w:val="Grid Table 1 Light Accent 1"/>
    <w:basedOn w:val="TableNormal"/>
    <w:uiPriority w:val="46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FB30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23B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B0A"/>
    <w:rPr>
      <w:sz w:val="22"/>
      <w:szCs w:val="22"/>
      <w:lang w:val="en-GB" w:eastAsia="en-US"/>
    </w:rPr>
  </w:style>
  <w:style w:type="paragraph" w:customStyle="1" w:styleId="paragraph">
    <w:name w:val="paragraph"/>
    <w:basedOn w:val="Normal"/>
    <w:rsid w:val="0085521B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pple-tab-span">
    <w:name w:val="apple-tab-span"/>
    <w:basedOn w:val="DefaultParagraphFont"/>
    <w:rsid w:val="001E6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7879">
          <w:marLeft w:val="150"/>
          <w:marRight w:val="150"/>
          <w:marTop w:val="150"/>
          <w:marBottom w:val="15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</w:div>
        <w:div w:id="4383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8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76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29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97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93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44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320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778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341350975">
                                                      <w:marLeft w:val="-285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303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278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891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6084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8082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3523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6095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2316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754431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7400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09596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55034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3623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31670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5677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3316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299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909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5846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46201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2857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677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7852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7399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4614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16429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50589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5743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6692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915267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2614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2692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2862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6036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46474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827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359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6429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81088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9709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41908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4653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42342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8896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76652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7726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1465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4896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41651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5110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4404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6622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3543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4731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23359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1126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5446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3860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6965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5321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4696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3265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27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56240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2093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4116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8425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0474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5534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9460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50382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9717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1148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459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1605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8115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8830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386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5586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9412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3765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9834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3442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9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9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84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63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77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587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905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975333968">
                                                      <w:marLeft w:val="-285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69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40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4808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191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4726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7926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251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7658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1672001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7328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391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54052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3541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0150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03333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6467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3777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8851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92271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12019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97796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4147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58346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1816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31441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10313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7903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5109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232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3192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69983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3857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9416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2527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84308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8117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2202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0319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5797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050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400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0935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1285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1103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7861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506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4998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0087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0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3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1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8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8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24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10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7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803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76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041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91236682">
                                                      <w:marLeft w:val="-285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987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765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649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0908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5523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055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666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8738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8538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4483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8286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7377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7391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9176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1939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2440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874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219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6372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389104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09267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82256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35650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4456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2464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9606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49915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4102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2403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8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AFFC7-2400-4485-9D51-4B1A24C75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cp:lastModifiedBy>Clerk CamPC</cp:lastModifiedBy>
  <cp:revision>2</cp:revision>
  <cp:lastPrinted>2017-02-08T14:37:00Z</cp:lastPrinted>
  <dcterms:created xsi:type="dcterms:W3CDTF">2017-08-22T14:53:00Z</dcterms:created>
  <dcterms:modified xsi:type="dcterms:W3CDTF">2017-08-22T14:53:00Z</dcterms:modified>
</cp:coreProperties>
</file>